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5964" w14:textId="0B26B973" w:rsidR="00B47151" w:rsidRPr="009B6E01" w:rsidRDefault="00723DB8" w:rsidP="007E77FA">
      <w:pPr>
        <w:autoSpaceDE w:val="0"/>
        <w:autoSpaceDN w:val="0"/>
        <w:adjustRightInd w:val="0"/>
        <w:spacing w:after="0" w:line="240" w:lineRule="auto"/>
        <w:jc w:val="center"/>
        <w:rPr>
          <w:rFonts w:cs="Calibri"/>
          <w:b/>
          <w:bCs/>
          <w:i/>
          <w:iCs/>
          <w:color w:val="000000"/>
          <w:sz w:val="28"/>
          <w:szCs w:val="28"/>
          <w:highlight w:val="yellow"/>
        </w:rPr>
      </w:pPr>
      <w:r>
        <w:rPr>
          <w:rFonts w:cs="Calibri"/>
          <w:b/>
          <w:bCs/>
          <w:i/>
          <w:iCs/>
          <w:noProof/>
          <w:color w:val="000000"/>
          <w:sz w:val="28"/>
          <w:szCs w:val="28"/>
        </w:rPr>
        <w:drawing>
          <wp:inline distT="0" distB="0" distL="0" distR="0" wp14:anchorId="67A52B4B" wp14:editId="0A1DBE5E">
            <wp:extent cx="5404796" cy="13906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 MWyear35 logo.jpg"/>
                    <pic:cNvPicPr/>
                  </pic:nvPicPr>
                  <pic:blipFill rotWithShape="1">
                    <a:blip r:embed="rId6">
                      <a:extLst>
                        <a:ext uri="{28A0092B-C50C-407E-A947-70E740481C1C}">
                          <a14:useLocalDpi xmlns:a14="http://schemas.microsoft.com/office/drawing/2010/main" val="0"/>
                        </a:ext>
                      </a:extLst>
                    </a:blip>
                    <a:srcRect l="6731" t="38573" r="5449" b="32186"/>
                    <a:stretch/>
                  </pic:blipFill>
                  <pic:spPr bwMode="auto">
                    <a:xfrm>
                      <a:off x="0" y="0"/>
                      <a:ext cx="5405738" cy="1390892"/>
                    </a:xfrm>
                    <a:prstGeom prst="rect">
                      <a:avLst/>
                    </a:prstGeom>
                    <a:ln>
                      <a:noFill/>
                    </a:ln>
                    <a:extLst>
                      <a:ext uri="{53640926-AAD7-44D8-BBD7-CCE9431645EC}">
                        <a14:shadowObscured xmlns:a14="http://schemas.microsoft.com/office/drawing/2010/main"/>
                      </a:ext>
                    </a:extLst>
                  </pic:spPr>
                </pic:pic>
              </a:graphicData>
            </a:graphic>
          </wp:inline>
        </w:drawing>
      </w:r>
    </w:p>
    <w:p w14:paraId="13C07D06" w14:textId="77777777" w:rsidR="00723DB8" w:rsidRDefault="00723DB8" w:rsidP="00723DB8">
      <w:pPr>
        <w:autoSpaceDE w:val="0"/>
        <w:autoSpaceDN w:val="0"/>
        <w:adjustRightInd w:val="0"/>
        <w:spacing w:after="0" w:line="240" w:lineRule="auto"/>
        <w:jc w:val="right"/>
        <w:rPr>
          <w:rFonts w:cs="Calibri"/>
          <w:b/>
          <w:bCs/>
          <w:color w:val="000000"/>
          <w:sz w:val="20"/>
          <w:szCs w:val="20"/>
          <w:highlight w:val="yellow"/>
        </w:rPr>
      </w:pPr>
    </w:p>
    <w:p w14:paraId="6665FE95" w14:textId="0B0E99B6" w:rsidR="00723DB8" w:rsidRDefault="00723DB8" w:rsidP="00723DB8">
      <w:pPr>
        <w:autoSpaceDE w:val="0"/>
        <w:autoSpaceDN w:val="0"/>
        <w:adjustRightInd w:val="0"/>
        <w:spacing w:after="0" w:line="240" w:lineRule="auto"/>
        <w:jc w:val="right"/>
        <w:rPr>
          <w:rFonts w:cs="Calibri"/>
          <w:b/>
          <w:bCs/>
          <w:iCs/>
          <w:color w:val="000000"/>
          <w:highlight w:val="yellow"/>
        </w:rPr>
      </w:pPr>
      <w:r>
        <w:rPr>
          <w:rFonts w:cs="Calibri"/>
          <w:b/>
          <w:bCs/>
          <w:color w:val="000000"/>
          <w:sz w:val="20"/>
          <w:szCs w:val="20"/>
          <w:highlight w:val="yellow"/>
        </w:rPr>
        <w:t>July xx, 2015</w:t>
      </w:r>
      <w:r w:rsidRPr="00723DB8">
        <w:rPr>
          <w:rFonts w:cs="Calibri"/>
          <w:b/>
          <w:bCs/>
          <w:iCs/>
          <w:color w:val="000000"/>
          <w:highlight w:val="yellow"/>
        </w:rPr>
        <w:t xml:space="preserve"> </w:t>
      </w:r>
      <w:r>
        <w:rPr>
          <w:rFonts w:cs="Calibri"/>
          <w:b/>
          <w:bCs/>
          <w:iCs/>
          <w:color w:val="000000"/>
          <w:highlight w:val="yellow"/>
        </w:rPr>
        <w:t xml:space="preserve">                                                                          C</w:t>
      </w:r>
      <w:r>
        <w:rPr>
          <w:rFonts w:cs="Calibri"/>
          <w:b/>
          <w:bCs/>
          <w:iCs/>
          <w:color w:val="000000"/>
          <w:highlight w:val="yellow"/>
        </w:rPr>
        <w:t>ontact:  Jane Doe, (800) xxx-</w:t>
      </w:r>
      <w:proofErr w:type="spellStart"/>
      <w:r>
        <w:rPr>
          <w:rFonts w:cs="Calibri"/>
          <w:b/>
          <w:bCs/>
          <w:iCs/>
          <w:color w:val="000000"/>
          <w:highlight w:val="yellow"/>
        </w:rPr>
        <w:t>xxxx</w:t>
      </w:r>
      <w:proofErr w:type="spellEnd"/>
      <w:r>
        <w:rPr>
          <w:rFonts w:cs="Calibri"/>
          <w:b/>
          <w:bCs/>
          <w:iCs/>
          <w:color w:val="000000"/>
          <w:highlight w:val="yellow"/>
        </w:rPr>
        <w:t xml:space="preserve">, </w:t>
      </w:r>
      <w:hyperlink r:id="rId7" w:history="1">
        <w:r w:rsidRPr="00CB06AF">
          <w:rPr>
            <w:rStyle w:val="Hyperlink"/>
            <w:rFonts w:cs="Calibri"/>
            <w:b/>
            <w:bCs/>
            <w:iCs/>
            <w:highlight w:val="yellow"/>
          </w:rPr>
          <w:t>jdoe@mpt.org</w:t>
        </w:r>
      </w:hyperlink>
    </w:p>
    <w:p w14:paraId="7308E5DB" w14:textId="4A2B7F9B" w:rsidR="00723DB8" w:rsidRPr="00ED6F2E" w:rsidRDefault="00723DB8" w:rsidP="00723DB8">
      <w:pPr>
        <w:autoSpaceDE w:val="0"/>
        <w:autoSpaceDN w:val="0"/>
        <w:adjustRightInd w:val="0"/>
        <w:spacing w:after="0" w:line="240" w:lineRule="auto"/>
        <w:rPr>
          <w:rFonts w:cs="Calibri"/>
          <w:b/>
          <w:bCs/>
          <w:color w:val="000000"/>
          <w:sz w:val="20"/>
          <w:szCs w:val="20"/>
          <w:highlight w:val="yellow"/>
        </w:rPr>
      </w:pPr>
      <w:r>
        <w:rPr>
          <w:rFonts w:cs="Calibri"/>
          <w:b/>
          <w:bCs/>
          <w:color w:val="000000"/>
          <w:sz w:val="20"/>
          <w:szCs w:val="20"/>
          <w:highlight w:val="yellow"/>
        </w:rPr>
        <w:t xml:space="preserve"> </w:t>
      </w:r>
      <w:r w:rsidRPr="00ED6F2E">
        <w:rPr>
          <w:rFonts w:cs="Calibri"/>
          <w:b/>
          <w:bCs/>
          <w:color w:val="000000"/>
          <w:sz w:val="20"/>
          <w:szCs w:val="20"/>
          <w:highlight w:val="yellow"/>
        </w:rPr>
        <w:t>For immediate release</w:t>
      </w:r>
    </w:p>
    <w:p w14:paraId="65034DC7" w14:textId="77777777" w:rsidR="004C6BED" w:rsidRPr="00ED6F2E" w:rsidRDefault="004C6BED" w:rsidP="00DB096E">
      <w:pPr>
        <w:autoSpaceDE w:val="0"/>
        <w:autoSpaceDN w:val="0"/>
        <w:adjustRightInd w:val="0"/>
        <w:spacing w:after="0" w:line="240" w:lineRule="auto"/>
        <w:rPr>
          <w:rFonts w:cs="Calibri"/>
          <w:b/>
          <w:bCs/>
          <w:iCs/>
          <w:color w:val="000000"/>
          <w:highlight w:val="yellow"/>
        </w:rPr>
      </w:pPr>
    </w:p>
    <w:p w14:paraId="7C1EBAFF" w14:textId="7CB15AB7" w:rsidR="00755F8E" w:rsidRPr="00ED6F2E" w:rsidRDefault="00755F8E" w:rsidP="00755F8E">
      <w:pPr>
        <w:autoSpaceDE w:val="0"/>
        <w:autoSpaceDN w:val="0"/>
        <w:adjustRightInd w:val="0"/>
        <w:spacing w:after="0" w:line="240" w:lineRule="auto"/>
        <w:jc w:val="center"/>
        <w:rPr>
          <w:rFonts w:cs="Calibri"/>
          <w:b/>
          <w:bCs/>
          <w:iCs/>
          <w:color w:val="000000"/>
          <w:sz w:val="32"/>
          <w:szCs w:val="32"/>
        </w:rPr>
      </w:pPr>
      <w:r w:rsidRPr="00ED6F2E">
        <w:rPr>
          <w:rFonts w:cs="Calibri"/>
          <w:b/>
          <w:bCs/>
          <w:iCs/>
          <w:color w:val="000000"/>
          <w:sz w:val="32"/>
          <w:szCs w:val="32"/>
        </w:rPr>
        <w:t xml:space="preserve">National series </w:t>
      </w:r>
      <w:proofErr w:type="spellStart"/>
      <w:r w:rsidRPr="00ED6F2E">
        <w:rPr>
          <w:rFonts w:cs="Calibri"/>
          <w:b/>
          <w:bCs/>
          <w:i/>
          <w:iCs/>
          <w:color w:val="000000"/>
          <w:sz w:val="32"/>
          <w:szCs w:val="32"/>
        </w:rPr>
        <w:t>MotorWeek</w:t>
      </w:r>
      <w:proofErr w:type="spellEnd"/>
      <w:r w:rsidRPr="00ED6F2E">
        <w:rPr>
          <w:rFonts w:cs="Calibri"/>
          <w:b/>
          <w:bCs/>
          <w:iCs/>
          <w:color w:val="000000"/>
          <w:sz w:val="32"/>
          <w:szCs w:val="32"/>
        </w:rPr>
        <w:t xml:space="preserve"> marks 35 years on public television</w:t>
      </w:r>
    </w:p>
    <w:p w14:paraId="41F8B129" w14:textId="77777777" w:rsidR="00755F8E" w:rsidRPr="00ED6F2E" w:rsidRDefault="00755F8E" w:rsidP="00755F8E">
      <w:pPr>
        <w:autoSpaceDE w:val="0"/>
        <w:autoSpaceDN w:val="0"/>
        <w:adjustRightInd w:val="0"/>
        <w:spacing w:after="0" w:line="240" w:lineRule="auto"/>
        <w:jc w:val="center"/>
        <w:rPr>
          <w:rFonts w:cs="Calibri"/>
          <w:b/>
          <w:bCs/>
          <w:iCs/>
          <w:color w:val="000000"/>
          <w:sz w:val="28"/>
          <w:szCs w:val="28"/>
        </w:rPr>
      </w:pPr>
    </w:p>
    <w:p w14:paraId="0B358FC6" w14:textId="77777777" w:rsidR="00755F8E" w:rsidRPr="00ED6F2E" w:rsidRDefault="00755F8E" w:rsidP="00755F8E">
      <w:pPr>
        <w:autoSpaceDE w:val="0"/>
        <w:autoSpaceDN w:val="0"/>
        <w:adjustRightInd w:val="0"/>
        <w:spacing w:after="0" w:line="240" w:lineRule="auto"/>
        <w:jc w:val="center"/>
        <w:rPr>
          <w:rFonts w:cs="Calibri"/>
          <w:b/>
          <w:bCs/>
          <w:i/>
          <w:iCs/>
          <w:color w:val="000000"/>
          <w:sz w:val="28"/>
          <w:szCs w:val="28"/>
        </w:rPr>
      </w:pPr>
      <w:r w:rsidRPr="00ED6F2E">
        <w:rPr>
          <w:rFonts w:cs="Calibri"/>
          <w:b/>
          <w:bCs/>
          <w:i/>
          <w:iCs/>
          <w:color w:val="000000"/>
          <w:sz w:val="28"/>
          <w:szCs w:val="28"/>
        </w:rPr>
        <w:t xml:space="preserve">New season kicks off September 12 with focus on </w:t>
      </w:r>
    </w:p>
    <w:p w14:paraId="3AF2231B" w14:textId="20D949DE" w:rsidR="00755F8E" w:rsidRPr="00ED6F2E" w:rsidRDefault="00755F8E" w:rsidP="00755F8E">
      <w:pPr>
        <w:autoSpaceDE w:val="0"/>
        <w:autoSpaceDN w:val="0"/>
        <w:adjustRightInd w:val="0"/>
        <w:spacing w:after="0" w:line="240" w:lineRule="auto"/>
        <w:jc w:val="center"/>
        <w:rPr>
          <w:rFonts w:cs="Calibri"/>
          <w:b/>
          <w:bCs/>
          <w:i/>
          <w:iCs/>
          <w:color w:val="000000"/>
          <w:sz w:val="28"/>
          <w:szCs w:val="28"/>
        </w:rPr>
      </w:pPr>
      <w:proofErr w:type="gramStart"/>
      <w:r w:rsidRPr="00ED6F2E">
        <w:rPr>
          <w:rFonts w:cs="Calibri"/>
          <w:b/>
          <w:bCs/>
          <w:i/>
          <w:iCs/>
          <w:color w:val="000000"/>
          <w:sz w:val="28"/>
          <w:szCs w:val="28"/>
        </w:rPr>
        <w:t>the</w:t>
      </w:r>
      <w:proofErr w:type="gramEnd"/>
      <w:r w:rsidRPr="00ED6F2E">
        <w:rPr>
          <w:rFonts w:cs="Calibri"/>
          <w:b/>
          <w:bCs/>
          <w:i/>
          <w:iCs/>
          <w:color w:val="000000"/>
          <w:sz w:val="28"/>
          <w:szCs w:val="28"/>
        </w:rPr>
        <w:t xml:space="preserve"> automobile’s 21</w:t>
      </w:r>
      <w:r w:rsidRPr="00ED6F2E">
        <w:rPr>
          <w:rFonts w:cs="Calibri"/>
          <w:b/>
          <w:bCs/>
          <w:i/>
          <w:iCs/>
          <w:color w:val="000000"/>
          <w:sz w:val="28"/>
          <w:szCs w:val="28"/>
          <w:vertAlign w:val="superscript"/>
        </w:rPr>
        <w:t>st</w:t>
      </w:r>
      <w:r w:rsidRPr="00ED6F2E">
        <w:rPr>
          <w:rFonts w:cs="Calibri"/>
          <w:b/>
          <w:bCs/>
          <w:i/>
          <w:iCs/>
          <w:color w:val="000000"/>
          <w:sz w:val="28"/>
          <w:szCs w:val="28"/>
        </w:rPr>
        <w:t xml:space="preserve"> century revolution</w:t>
      </w:r>
    </w:p>
    <w:p w14:paraId="165FAFF6" w14:textId="77777777" w:rsidR="00755F8E" w:rsidRPr="00ED6F2E" w:rsidRDefault="00755F8E" w:rsidP="00DB096E">
      <w:pPr>
        <w:autoSpaceDE w:val="0"/>
        <w:autoSpaceDN w:val="0"/>
        <w:adjustRightInd w:val="0"/>
        <w:spacing w:after="0" w:line="240" w:lineRule="auto"/>
        <w:rPr>
          <w:rFonts w:cs="Calibri"/>
          <w:b/>
          <w:bCs/>
          <w:i/>
          <w:iCs/>
          <w:color w:val="000000"/>
          <w:sz w:val="28"/>
          <w:szCs w:val="28"/>
        </w:rPr>
      </w:pPr>
    </w:p>
    <w:p w14:paraId="6FEE391F" w14:textId="77777777" w:rsidR="00755F8E" w:rsidRPr="00ED6F2E" w:rsidRDefault="00755F8E" w:rsidP="00DB096E">
      <w:pPr>
        <w:autoSpaceDE w:val="0"/>
        <w:autoSpaceDN w:val="0"/>
        <w:adjustRightInd w:val="0"/>
        <w:spacing w:after="0" w:line="240" w:lineRule="auto"/>
        <w:rPr>
          <w:rFonts w:ascii="Arial" w:hAnsi="Arial" w:cs="Arial"/>
          <w:b/>
          <w:bCs/>
          <w:i/>
          <w:iCs/>
          <w:color w:val="000000"/>
          <w:sz w:val="24"/>
          <w:szCs w:val="24"/>
        </w:rPr>
      </w:pPr>
    </w:p>
    <w:p w14:paraId="2112426A" w14:textId="386B9751" w:rsidR="00755F8E" w:rsidRPr="00ED6F2E" w:rsidRDefault="00755F8E" w:rsidP="00DB096E">
      <w:pPr>
        <w:autoSpaceDE w:val="0"/>
        <w:autoSpaceDN w:val="0"/>
        <w:adjustRightInd w:val="0"/>
        <w:spacing w:after="0" w:line="240" w:lineRule="auto"/>
        <w:rPr>
          <w:rFonts w:ascii="Arial" w:hAnsi="Arial" w:cs="Arial"/>
          <w:bCs/>
          <w:iCs/>
          <w:color w:val="000000"/>
          <w:sz w:val="24"/>
          <w:szCs w:val="24"/>
        </w:rPr>
      </w:pPr>
      <w:r w:rsidRPr="00ED6F2E">
        <w:rPr>
          <w:rFonts w:ascii="Arial" w:hAnsi="Arial" w:cs="Arial"/>
          <w:b/>
          <w:bCs/>
          <w:iCs/>
          <w:color w:val="000000"/>
          <w:sz w:val="24"/>
          <w:szCs w:val="24"/>
        </w:rPr>
        <w:t xml:space="preserve">OWINGS MILLS, MD -- </w:t>
      </w:r>
      <w:r w:rsidRPr="00ED6F2E">
        <w:rPr>
          <w:rFonts w:ascii="Arial" w:hAnsi="Arial" w:cs="Arial"/>
          <w:bCs/>
          <w:iCs/>
          <w:color w:val="000000"/>
          <w:sz w:val="24"/>
          <w:szCs w:val="24"/>
        </w:rPr>
        <w:t xml:space="preserve">Season 35 of television’s longest-running automotive series, </w:t>
      </w:r>
      <w:proofErr w:type="spellStart"/>
      <w:r w:rsidRPr="00ED6F2E">
        <w:rPr>
          <w:rFonts w:ascii="Arial" w:hAnsi="Arial" w:cs="Arial"/>
          <w:bCs/>
          <w:i/>
          <w:iCs/>
          <w:color w:val="000000"/>
          <w:sz w:val="24"/>
          <w:szCs w:val="24"/>
        </w:rPr>
        <w:t>MotorWeek</w:t>
      </w:r>
      <w:proofErr w:type="spellEnd"/>
      <w:r w:rsidRPr="00ED6F2E">
        <w:rPr>
          <w:rFonts w:ascii="Arial" w:hAnsi="Arial" w:cs="Arial"/>
          <w:bCs/>
          <w:i/>
          <w:iCs/>
          <w:color w:val="000000"/>
          <w:sz w:val="24"/>
          <w:szCs w:val="24"/>
        </w:rPr>
        <w:t>,</w:t>
      </w:r>
      <w:r w:rsidRPr="00ED6F2E">
        <w:rPr>
          <w:rFonts w:ascii="Arial" w:hAnsi="Arial" w:cs="Arial"/>
          <w:bCs/>
          <w:iCs/>
          <w:color w:val="000000"/>
          <w:sz w:val="24"/>
          <w:szCs w:val="24"/>
        </w:rPr>
        <w:t xml:space="preserve"> premieres on public television stations across the country on Saturday, September 12, 2015.</w:t>
      </w:r>
    </w:p>
    <w:p w14:paraId="11CFA71D" w14:textId="77777777" w:rsidR="00755F8E" w:rsidRPr="00ED6F2E" w:rsidRDefault="00755F8E" w:rsidP="00DB096E">
      <w:pPr>
        <w:autoSpaceDE w:val="0"/>
        <w:autoSpaceDN w:val="0"/>
        <w:adjustRightInd w:val="0"/>
        <w:spacing w:after="0" w:line="240" w:lineRule="auto"/>
        <w:rPr>
          <w:rFonts w:ascii="Arial" w:hAnsi="Arial" w:cs="Arial"/>
          <w:bCs/>
          <w:i/>
          <w:iCs/>
          <w:color w:val="000000"/>
          <w:sz w:val="24"/>
          <w:szCs w:val="24"/>
        </w:rPr>
      </w:pPr>
    </w:p>
    <w:p w14:paraId="5A8CC912" w14:textId="79BA7B16" w:rsidR="00755F8E" w:rsidRPr="00ED6F2E" w:rsidRDefault="00755F8E" w:rsidP="00DB096E">
      <w:pPr>
        <w:autoSpaceDE w:val="0"/>
        <w:autoSpaceDN w:val="0"/>
        <w:adjustRightInd w:val="0"/>
        <w:spacing w:after="0" w:line="240" w:lineRule="auto"/>
        <w:rPr>
          <w:rFonts w:ascii="Arial" w:hAnsi="Arial" w:cs="Arial"/>
          <w:bCs/>
          <w:iCs/>
          <w:color w:val="000000"/>
          <w:sz w:val="24"/>
          <w:szCs w:val="24"/>
        </w:rPr>
      </w:pPr>
      <w:r w:rsidRPr="00ED6F2E">
        <w:rPr>
          <w:rFonts w:ascii="Arial" w:hAnsi="Arial" w:cs="Arial"/>
          <w:bCs/>
          <w:iCs/>
          <w:color w:val="000000"/>
          <w:sz w:val="24"/>
          <w:szCs w:val="24"/>
        </w:rPr>
        <w:t xml:space="preserve">Episodes of the 2015-2016 season will explore what </w:t>
      </w:r>
      <w:proofErr w:type="spellStart"/>
      <w:r w:rsidRPr="00ED6F2E">
        <w:rPr>
          <w:rFonts w:ascii="Arial" w:hAnsi="Arial" w:cs="Arial"/>
          <w:bCs/>
          <w:i/>
          <w:iCs/>
          <w:color w:val="000000"/>
          <w:sz w:val="24"/>
          <w:szCs w:val="24"/>
        </w:rPr>
        <w:t>MotorWeek</w:t>
      </w:r>
      <w:proofErr w:type="spellEnd"/>
      <w:r w:rsidRPr="00ED6F2E">
        <w:rPr>
          <w:rFonts w:ascii="Arial" w:hAnsi="Arial" w:cs="Arial"/>
          <w:bCs/>
          <w:iCs/>
          <w:color w:val="000000"/>
          <w:sz w:val="24"/>
          <w:szCs w:val="24"/>
        </w:rPr>
        <w:t xml:space="preserve"> producers call the 21</w:t>
      </w:r>
      <w:r w:rsidRPr="00ED6F2E">
        <w:rPr>
          <w:rFonts w:ascii="Arial" w:hAnsi="Arial" w:cs="Arial"/>
          <w:bCs/>
          <w:iCs/>
          <w:color w:val="000000"/>
          <w:sz w:val="24"/>
          <w:szCs w:val="24"/>
          <w:vertAlign w:val="superscript"/>
        </w:rPr>
        <w:t>st</w:t>
      </w:r>
      <w:r w:rsidRPr="00ED6F2E">
        <w:rPr>
          <w:rFonts w:ascii="Arial" w:hAnsi="Arial" w:cs="Arial"/>
          <w:bCs/>
          <w:iCs/>
          <w:color w:val="000000"/>
          <w:sz w:val="24"/>
          <w:szCs w:val="24"/>
        </w:rPr>
        <w:t xml:space="preserve"> century revolution of the car that includes such developments as self-driving technologies and the use of electric, natural gas, and even hydrogen to power automobiles.</w:t>
      </w:r>
    </w:p>
    <w:p w14:paraId="6EB91BC7" w14:textId="77777777" w:rsidR="00755F8E" w:rsidRPr="004D00EA" w:rsidRDefault="00755F8E" w:rsidP="00DB096E">
      <w:pPr>
        <w:autoSpaceDE w:val="0"/>
        <w:autoSpaceDN w:val="0"/>
        <w:adjustRightInd w:val="0"/>
        <w:spacing w:after="0" w:line="240" w:lineRule="auto"/>
        <w:rPr>
          <w:rFonts w:ascii="Arial" w:hAnsi="Arial" w:cs="Arial"/>
          <w:bCs/>
          <w:iCs/>
          <w:color w:val="000000"/>
          <w:sz w:val="24"/>
          <w:szCs w:val="24"/>
          <w:highlight w:val="yellow"/>
        </w:rPr>
      </w:pPr>
    </w:p>
    <w:p w14:paraId="10B4D784" w14:textId="448EE284" w:rsidR="00214DD9" w:rsidRPr="004D00EA" w:rsidRDefault="00755F8E" w:rsidP="00755F8E">
      <w:pPr>
        <w:spacing w:after="0" w:line="240" w:lineRule="auto"/>
        <w:rPr>
          <w:rFonts w:ascii="Arial" w:eastAsia="Times New Roman" w:hAnsi="Arial" w:cs="Arial"/>
          <w:color w:val="000000"/>
          <w:sz w:val="24"/>
          <w:szCs w:val="24"/>
        </w:rPr>
      </w:pPr>
      <w:proofErr w:type="spellStart"/>
      <w:r w:rsidRPr="004D00EA">
        <w:rPr>
          <w:rFonts w:ascii="Arial" w:eastAsia="Times New Roman" w:hAnsi="Arial" w:cs="Arial"/>
          <w:i/>
          <w:color w:val="000000"/>
          <w:sz w:val="24"/>
          <w:szCs w:val="24"/>
        </w:rPr>
        <w:t>MotorWeek</w:t>
      </w:r>
      <w:proofErr w:type="spellEnd"/>
      <w:r w:rsidRPr="004D00EA">
        <w:rPr>
          <w:rFonts w:ascii="Arial" w:eastAsia="Times New Roman" w:hAnsi="Arial" w:cs="Arial"/>
          <w:color w:val="000000"/>
          <w:sz w:val="24"/>
          <w:szCs w:val="24"/>
        </w:rPr>
        <w:t xml:space="preserve"> creator, host, and senior executive producer John Davis cites the enormous change in the average family car over the decades since the </w:t>
      </w:r>
      <w:r w:rsidR="00214DD9" w:rsidRPr="004D00EA">
        <w:rPr>
          <w:rFonts w:ascii="Arial" w:eastAsia="Times New Roman" w:hAnsi="Arial" w:cs="Arial"/>
          <w:color w:val="000000"/>
          <w:sz w:val="24"/>
          <w:szCs w:val="24"/>
        </w:rPr>
        <w:t>program premiered on October 15, 1981.  “Every part of the automobile has undergone transformation,” he notes, “with the biggest changes in powertrain and control design since the automobile was first invented.”</w:t>
      </w:r>
    </w:p>
    <w:p w14:paraId="3894B9FF" w14:textId="77777777" w:rsidR="00214DD9" w:rsidRPr="004D00EA" w:rsidRDefault="00214DD9" w:rsidP="00755F8E">
      <w:pPr>
        <w:spacing w:after="0" w:line="240" w:lineRule="auto"/>
        <w:rPr>
          <w:rFonts w:ascii="Arial" w:eastAsia="Times New Roman" w:hAnsi="Arial" w:cs="Arial"/>
          <w:color w:val="000000"/>
          <w:sz w:val="24"/>
          <w:szCs w:val="24"/>
        </w:rPr>
      </w:pPr>
    </w:p>
    <w:p w14:paraId="12251985" w14:textId="0D207EAB" w:rsidR="00755F8E" w:rsidRPr="004D00EA" w:rsidRDefault="00214DD9" w:rsidP="00755F8E">
      <w:pPr>
        <w:spacing w:after="0" w:line="240" w:lineRule="auto"/>
        <w:rPr>
          <w:rFonts w:ascii="Arial" w:eastAsia="Times New Roman" w:hAnsi="Arial" w:cs="Arial"/>
          <w:color w:val="000000"/>
          <w:sz w:val="24"/>
          <w:szCs w:val="24"/>
        </w:rPr>
      </w:pPr>
      <w:r w:rsidRPr="004D00EA">
        <w:rPr>
          <w:rFonts w:ascii="Arial" w:eastAsia="Times New Roman" w:hAnsi="Arial" w:cs="Arial"/>
          <w:color w:val="000000"/>
          <w:sz w:val="24"/>
          <w:szCs w:val="24"/>
        </w:rPr>
        <w:t>Davis and car care expert and master technician Pat</w:t>
      </w:r>
      <w:r w:rsidR="00936CA5" w:rsidRPr="004D00EA">
        <w:rPr>
          <w:rFonts w:ascii="Arial" w:eastAsia="Times New Roman" w:hAnsi="Arial" w:cs="Arial"/>
          <w:color w:val="000000"/>
          <w:sz w:val="24"/>
          <w:szCs w:val="24"/>
        </w:rPr>
        <w:t xml:space="preserve"> Goss will again lead a team of on-air reporters for</w:t>
      </w:r>
      <w:r w:rsidR="00936CA5" w:rsidRPr="004D00EA">
        <w:rPr>
          <w:rFonts w:ascii="Arial" w:eastAsia="Times New Roman" w:hAnsi="Arial" w:cs="Arial"/>
          <w:i/>
          <w:color w:val="000000"/>
          <w:sz w:val="24"/>
          <w:szCs w:val="24"/>
        </w:rPr>
        <w:t xml:space="preserve"> </w:t>
      </w:r>
      <w:proofErr w:type="spellStart"/>
      <w:r w:rsidR="00936CA5" w:rsidRPr="004D00EA">
        <w:rPr>
          <w:rFonts w:ascii="Arial" w:eastAsia="Times New Roman" w:hAnsi="Arial" w:cs="Arial"/>
          <w:i/>
          <w:color w:val="000000"/>
          <w:sz w:val="24"/>
          <w:szCs w:val="24"/>
        </w:rPr>
        <w:t>MotorWeek</w:t>
      </w:r>
      <w:r w:rsidR="00936CA5" w:rsidRPr="004D00EA">
        <w:rPr>
          <w:rFonts w:ascii="Arial" w:eastAsia="Times New Roman" w:hAnsi="Arial" w:cs="Arial"/>
          <w:color w:val="000000"/>
          <w:sz w:val="24"/>
          <w:szCs w:val="24"/>
        </w:rPr>
        <w:t>’s</w:t>
      </w:r>
      <w:proofErr w:type="spellEnd"/>
      <w:r w:rsidR="00936CA5" w:rsidRPr="004D00EA">
        <w:rPr>
          <w:rFonts w:ascii="Arial" w:eastAsia="Times New Roman" w:hAnsi="Arial" w:cs="Arial"/>
          <w:color w:val="000000"/>
          <w:sz w:val="24"/>
          <w:szCs w:val="24"/>
        </w:rPr>
        <w:t xml:space="preserve"> 35</w:t>
      </w:r>
      <w:r w:rsidR="00936CA5" w:rsidRPr="004D00EA">
        <w:rPr>
          <w:rFonts w:ascii="Arial" w:eastAsia="Times New Roman" w:hAnsi="Arial" w:cs="Arial"/>
          <w:color w:val="000000"/>
          <w:sz w:val="24"/>
          <w:szCs w:val="24"/>
          <w:vertAlign w:val="superscript"/>
        </w:rPr>
        <w:t>th</w:t>
      </w:r>
      <w:r w:rsidR="00936CA5" w:rsidRPr="004D00EA">
        <w:rPr>
          <w:rFonts w:ascii="Arial" w:eastAsia="Times New Roman" w:hAnsi="Arial" w:cs="Arial"/>
          <w:color w:val="000000"/>
          <w:sz w:val="24"/>
          <w:szCs w:val="24"/>
        </w:rPr>
        <w:t xml:space="preserve"> season in rigorously testing and evaluating new vehicles and assessing cars’ </w:t>
      </w:r>
      <w:r w:rsidR="00755F8E" w:rsidRPr="004D00EA">
        <w:rPr>
          <w:rFonts w:ascii="Arial" w:eastAsia="Times New Roman" w:hAnsi="Arial" w:cs="Arial"/>
          <w:color w:val="000000"/>
          <w:sz w:val="24"/>
          <w:szCs w:val="24"/>
        </w:rPr>
        <w:t>performance, practicality, efficiency</w:t>
      </w:r>
      <w:r w:rsidR="00936CA5" w:rsidRPr="004D00EA">
        <w:rPr>
          <w:rFonts w:ascii="Arial" w:eastAsia="Times New Roman" w:hAnsi="Arial" w:cs="Arial"/>
          <w:color w:val="000000"/>
          <w:sz w:val="24"/>
          <w:szCs w:val="24"/>
        </w:rPr>
        <w:t>,</w:t>
      </w:r>
      <w:r w:rsidR="00755F8E" w:rsidRPr="004D00EA">
        <w:rPr>
          <w:rFonts w:ascii="Arial" w:eastAsia="Times New Roman" w:hAnsi="Arial" w:cs="Arial"/>
          <w:color w:val="000000"/>
          <w:sz w:val="24"/>
          <w:szCs w:val="24"/>
        </w:rPr>
        <w:t xml:space="preserve"> and safety. </w:t>
      </w:r>
      <w:r w:rsidR="00936CA5" w:rsidRPr="004D00EA">
        <w:rPr>
          <w:rFonts w:ascii="Arial" w:eastAsia="Times New Roman" w:hAnsi="Arial" w:cs="Arial"/>
          <w:color w:val="000000"/>
          <w:sz w:val="24"/>
          <w:szCs w:val="24"/>
        </w:rPr>
        <w:t xml:space="preserve"> Davis says that more than 150 cars are examined annually for the benefit of viewers.  During the upcoming season, he notes, rare exotics such as the Mercedes-AMG GT</w:t>
      </w:r>
      <w:r w:rsidR="004D00EA">
        <w:rPr>
          <w:rFonts w:ascii="Arial" w:eastAsia="Times New Roman" w:hAnsi="Arial" w:cs="Arial"/>
          <w:color w:val="000000"/>
          <w:sz w:val="24"/>
          <w:szCs w:val="24"/>
        </w:rPr>
        <w:t>-</w:t>
      </w:r>
      <w:r w:rsidR="00936CA5" w:rsidRPr="004D00EA">
        <w:rPr>
          <w:rFonts w:ascii="Arial" w:eastAsia="Times New Roman" w:hAnsi="Arial" w:cs="Arial"/>
          <w:color w:val="000000"/>
          <w:sz w:val="24"/>
          <w:szCs w:val="24"/>
        </w:rPr>
        <w:t xml:space="preserve">S and Bentley </w:t>
      </w:r>
      <w:proofErr w:type="spellStart"/>
      <w:r w:rsidR="00936CA5" w:rsidRPr="004D00EA">
        <w:rPr>
          <w:rFonts w:ascii="Arial" w:eastAsia="Times New Roman" w:hAnsi="Arial" w:cs="Arial"/>
          <w:color w:val="000000"/>
          <w:sz w:val="24"/>
          <w:szCs w:val="24"/>
        </w:rPr>
        <w:t>Mulsanne</w:t>
      </w:r>
      <w:proofErr w:type="spellEnd"/>
      <w:r w:rsidR="00936CA5" w:rsidRPr="004D00EA">
        <w:rPr>
          <w:rFonts w:ascii="Arial" w:eastAsia="Times New Roman" w:hAnsi="Arial" w:cs="Arial"/>
          <w:color w:val="000000"/>
          <w:sz w:val="24"/>
          <w:szCs w:val="24"/>
        </w:rPr>
        <w:t xml:space="preserve"> Speed will be featured as well as more practical types of transportation that families depend upon such as new generations of the Honda Civic, Chevrolet Malibu, and Nissan Altima, the first-of-its-kind Tesla Model X crossover.</w:t>
      </w:r>
    </w:p>
    <w:p w14:paraId="3BF214E3" w14:textId="77777777" w:rsidR="00C45BB4" w:rsidRDefault="00C45BB4" w:rsidP="00960CA5">
      <w:pPr>
        <w:spacing w:after="0" w:line="240" w:lineRule="auto"/>
        <w:rPr>
          <w:rFonts w:ascii="Arial" w:eastAsia="Times New Roman" w:hAnsi="Arial" w:cs="Arial"/>
          <w:color w:val="000000"/>
          <w:sz w:val="24"/>
          <w:szCs w:val="24"/>
        </w:rPr>
      </w:pPr>
    </w:p>
    <w:p w14:paraId="041C98F8" w14:textId="709AC097" w:rsidR="001B2BBE" w:rsidRPr="004D00EA" w:rsidRDefault="008131BB" w:rsidP="00960CA5">
      <w:pPr>
        <w:spacing w:after="0" w:line="240" w:lineRule="auto"/>
        <w:rPr>
          <w:rFonts w:ascii="Arial" w:eastAsia="Times New Roman" w:hAnsi="Arial" w:cs="Arial"/>
          <w:color w:val="000000"/>
          <w:sz w:val="24"/>
          <w:szCs w:val="24"/>
        </w:rPr>
      </w:pPr>
      <w:r w:rsidRPr="004D00EA">
        <w:rPr>
          <w:rFonts w:ascii="Arial" w:eastAsia="Times New Roman" w:hAnsi="Arial" w:cs="Arial"/>
          <w:color w:val="000000"/>
          <w:sz w:val="24"/>
          <w:szCs w:val="24"/>
        </w:rPr>
        <w:t xml:space="preserve">In </w:t>
      </w:r>
      <w:r w:rsidR="00296DA4" w:rsidRPr="004D00EA">
        <w:rPr>
          <w:rFonts w:ascii="Arial" w:eastAsia="Times New Roman" w:hAnsi="Arial" w:cs="Arial"/>
          <w:color w:val="000000"/>
          <w:sz w:val="24"/>
          <w:szCs w:val="24"/>
        </w:rPr>
        <w:t>1981</w:t>
      </w:r>
      <w:r w:rsidR="00D412E3" w:rsidRPr="004D00EA">
        <w:rPr>
          <w:rFonts w:ascii="Arial" w:eastAsia="Times New Roman" w:hAnsi="Arial" w:cs="Arial"/>
          <w:color w:val="000000"/>
          <w:sz w:val="24"/>
          <w:szCs w:val="24"/>
        </w:rPr>
        <w:t xml:space="preserve"> </w:t>
      </w:r>
      <w:proofErr w:type="spellStart"/>
      <w:r w:rsidR="00D412E3" w:rsidRPr="004D00EA">
        <w:rPr>
          <w:rFonts w:ascii="Arial" w:eastAsia="Times New Roman" w:hAnsi="Arial" w:cs="Arial"/>
          <w:i/>
          <w:color w:val="000000"/>
          <w:sz w:val="24"/>
          <w:szCs w:val="24"/>
        </w:rPr>
        <w:t>MotorWeek</w:t>
      </w:r>
      <w:proofErr w:type="spellEnd"/>
      <w:r w:rsidR="00296DA4" w:rsidRPr="004D00EA">
        <w:rPr>
          <w:rFonts w:ascii="Arial" w:eastAsia="Times New Roman" w:hAnsi="Arial" w:cs="Arial"/>
          <w:color w:val="000000"/>
          <w:sz w:val="24"/>
          <w:szCs w:val="24"/>
        </w:rPr>
        <w:t xml:space="preserve"> launched a new television genre by becoming the first weekly </w:t>
      </w:r>
      <w:r w:rsidR="001B2BBE" w:rsidRPr="004D00EA">
        <w:rPr>
          <w:rFonts w:ascii="Arial" w:eastAsia="Times New Roman" w:hAnsi="Arial" w:cs="Arial"/>
          <w:color w:val="000000"/>
          <w:sz w:val="24"/>
          <w:szCs w:val="24"/>
        </w:rPr>
        <w:t xml:space="preserve">magazine series to blend </w:t>
      </w:r>
      <w:r w:rsidR="00296DA4" w:rsidRPr="004D00EA">
        <w:rPr>
          <w:rFonts w:ascii="Arial" w:eastAsia="Times New Roman" w:hAnsi="Arial" w:cs="Arial"/>
          <w:color w:val="000000"/>
          <w:sz w:val="24"/>
          <w:szCs w:val="24"/>
        </w:rPr>
        <w:t>consumer-oriented car an</w:t>
      </w:r>
      <w:r w:rsidR="001B2BBE" w:rsidRPr="004D00EA">
        <w:rPr>
          <w:rFonts w:ascii="Arial" w:eastAsia="Times New Roman" w:hAnsi="Arial" w:cs="Arial"/>
          <w:color w:val="000000"/>
          <w:sz w:val="24"/>
          <w:szCs w:val="24"/>
        </w:rPr>
        <w:t>d truck reviews with informed consumer car care advice</w:t>
      </w:r>
      <w:r w:rsidR="00296DA4" w:rsidRPr="004D00EA">
        <w:rPr>
          <w:rFonts w:ascii="Arial" w:eastAsia="Times New Roman" w:hAnsi="Arial" w:cs="Arial"/>
          <w:color w:val="000000"/>
          <w:sz w:val="24"/>
          <w:szCs w:val="24"/>
        </w:rPr>
        <w:t xml:space="preserve">, </w:t>
      </w:r>
      <w:r w:rsidR="001B2BBE" w:rsidRPr="004D00EA">
        <w:rPr>
          <w:rFonts w:ascii="Arial" w:eastAsia="Times New Roman" w:hAnsi="Arial" w:cs="Arial"/>
          <w:color w:val="000000"/>
          <w:sz w:val="24"/>
          <w:szCs w:val="24"/>
        </w:rPr>
        <w:t xml:space="preserve">and lifestyle stories that show the depth and breadth of America’s continuingly evolving love affair with the car. </w:t>
      </w:r>
      <w:r w:rsidR="00936CA5" w:rsidRPr="004D00EA">
        <w:rPr>
          <w:rFonts w:ascii="Arial" w:eastAsia="Times New Roman" w:hAnsi="Arial" w:cs="Arial"/>
          <w:color w:val="000000"/>
          <w:sz w:val="24"/>
          <w:szCs w:val="24"/>
        </w:rPr>
        <w:t xml:space="preserve"> </w:t>
      </w:r>
      <w:r w:rsidR="001B2BBE" w:rsidRPr="004D00EA">
        <w:rPr>
          <w:rFonts w:ascii="Arial" w:eastAsia="Times New Roman" w:hAnsi="Arial" w:cs="Arial"/>
          <w:color w:val="000000"/>
          <w:sz w:val="24"/>
          <w:szCs w:val="24"/>
        </w:rPr>
        <w:t xml:space="preserve">Along the way </w:t>
      </w:r>
      <w:proofErr w:type="spellStart"/>
      <w:r w:rsidR="001B2BBE" w:rsidRPr="004D00EA">
        <w:rPr>
          <w:rFonts w:ascii="Arial" w:eastAsia="Times New Roman" w:hAnsi="Arial" w:cs="Arial"/>
          <w:i/>
          <w:color w:val="000000"/>
          <w:sz w:val="24"/>
          <w:szCs w:val="24"/>
        </w:rPr>
        <w:t>MotorWeek</w:t>
      </w:r>
      <w:proofErr w:type="spellEnd"/>
      <w:r w:rsidR="001B2BBE" w:rsidRPr="004D00EA">
        <w:rPr>
          <w:rFonts w:ascii="Arial" w:eastAsia="Times New Roman" w:hAnsi="Arial" w:cs="Arial"/>
          <w:color w:val="000000"/>
          <w:sz w:val="24"/>
          <w:szCs w:val="24"/>
        </w:rPr>
        <w:t xml:space="preserve"> has </w:t>
      </w:r>
      <w:r w:rsidR="001B2BBE" w:rsidRPr="004D00EA">
        <w:rPr>
          <w:rFonts w:ascii="Arial" w:eastAsia="Times New Roman" w:hAnsi="Arial" w:cs="Arial"/>
          <w:color w:val="000000"/>
          <w:sz w:val="24"/>
          <w:szCs w:val="24"/>
        </w:rPr>
        <w:lastRenderedPageBreak/>
        <w:t xml:space="preserve">also become a leading media advocate in the </w:t>
      </w:r>
      <w:r w:rsidR="00936CA5" w:rsidRPr="004D00EA">
        <w:rPr>
          <w:rFonts w:ascii="Arial" w:eastAsia="Times New Roman" w:hAnsi="Arial" w:cs="Arial"/>
          <w:color w:val="000000"/>
          <w:sz w:val="24"/>
          <w:szCs w:val="24"/>
        </w:rPr>
        <w:t>c</w:t>
      </w:r>
      <w:r w:rsidR="001B2BBE" w:rsidRPr="004D00EA">
        <w:rPr>
          <w:rFonts w:ascii="Arial" w:eastAsia="Times New Roman" w:hAnsi="Arial" w:cs="Arial"/>
          <w:color w:val="000000"/>
          <w:sz w:val="24"/>
          <w:szCs w:val="24"/>
        </w:rPr>
        <w:t>ritical areas of automotive fuel efficiency and occupant safety</w:t>
      </w:r>
      <w:r w:rsidR="00D445DF" w:rsidRPr="004D00EA">
        <w:rPr>
          <w:rFonts w:ascii="Arial" w:eastAsia="Times New Roman" w:hAnsi="Arial" w:cs="Arial"/>
          <w:color w:val="000000"/>
          <w:sz w:val="24"/>
          <w:szCs w:val="24"/>
        </w:rPr>
        <w:t>,</w:t>
      </w:r>
      <w:r w:rsidR="001B2BBE" w:rsidRPr="004D00EA">
        <w:rPr>
          <w:rFonts w:ascii="Arial" w:eastAsia="Times New Roman" w:hAnsi="Arial" w:cs="Arial"/>
          <w:color w:val="000000"/>
          <w:sz w:val="24"/>
          <w:szCs w:val="24"/>
        </w:rPr>
        <w:t xml:space="preserve"> </w:t>
      </w:r>
      <w:r w:rsidR="00936CA5" w:rsidRPr="004D00EA">
        <w:rPr>
          <w:rFonts w:ascii="Arial" w:eastAsia="Times New Roman" w:hAnsi="Arial" w:cs="Arial"/>
          <w:color w:val="000000"/>
          <w:sz w:val="24"/>
          <w:szCs w:val="24"/>
        </w:rPr>
        <w:t xml:space="preserve">allocating </w:t>
      </w:r>
      <w:r w:rsidR="001B2BBE" w:rsidRPr="004D00EA">
        <w:rPr>
          <w:rFonts w:ascii="Arial" w:eastAsia="Times New Roman" w:hAnsi="Arial" w:cs="Arial"/>
          <w:color w:val="000000"/>
          <w:sz w:val="24"/>
          <w:szCs w:val="24"/>
        </w:rPr>
        <w:t xml:space="preserve">countless hours of national broadcast airtime to </w:t>
      </w:r>
      <w:r w:rsidR="00936CA5" w:rsidRPr="004D00EA">
        <w:rPr>
          <w:rFonts w:ascii="Arial" w:eastAsia="Times New Roman" w:hAnsi="Arial" w:cs="Arial"/>
          <w:color w:val="000000"/>
          <w:sz w:val="24"/>
          <w:szCs w:val="24"/>
        </w:rPr>
        <w:t xml:space="preserve">sharing </w:t>
      </w:r>
      <w:r w:rsidR="001B2BBE" w:rsidRPr="004D00EA">
        <w:rPr>
          <w:rFonts w:ascii="Arial" w:eastAsia="Times New Roman" w:hAnsi="Arial" w:cs="Arial"/>
          <w:color w:val="000000"/>
          <w:sz w:val="24"/>
          <w:szCs w:val="24"/>
        </w:rPr>
        <w:t>advances in both areas</w:t>
      </w:r>
      <w:r w:rsidR="00936CA5" w:rsidRPr="004D00EA">
        <w:rPr>
          <w:rFonts w:ascii="Arial" w:eastAsia="Times New Roman" w:hAnsi="Arial" w:cs="Arial"/>
          <w:color w:val="000000"/>
          <w:sz w:val="24"/>
          <w:szCs w:val="24"/>
        </w:rPr>
        <w:t xml:space="preserve"> with viewers</w:t>
      </w:r>
      <w:r w:rsidR="001B2BBE" w:rsidRPr="004D00EA">
        <w:rPr>
          <w:rFonts w:ascii="Arial" w:eastAsia="Times New Roman" w:hAnsi="Arial" w:cs="Arial"/>
          <w:color w:val="000000"/>
          <w:sz w:val="24"/>
          <w:szCs w:val="24"/>
        </w:rPr>
        <w:t xml:space="preserve">. </w:t>
      </w:r>
    </w:p>
    <w:p w14:paraId="246854CE" w14:textId="77777777" w:rsidR="001B2BBE" w:rsidRPr="004D00EA" w:rsidRDefault="001B2BBE" w:rsidP="00960CA5">
      <w:pPr>
        <w:spacing w:after="0" w:line="240" w:lineRule="auto"/>
        <w:rPr>
          <w:rFonts w:ascii="Arial" w:eastAsia="Times New Roman" w:hAnsi="Arial" w:cs="Arial"/>
          <w:color w:val="000000"/>
          <w:sz w:val="24"/>
          <w:szCs w:val="24"/>
        </w:rPr>
      </w:pPr>
    </w:p>
    <w:p w14:paraId="7B622CED" w14:textId="65EED58B" w:rsidR="00936CA5" w:rsidRPr="004D00EA" w:rsidRDefault="00296DA4" w:rsidP="00960CA5">
      <w:pPr>
        <w:spacing w:after="0" w:line="240" w:lineRule="auto"/>
        <w:rPr>
          <w:rFonts w:ascii="Arial" w:eastAsia="Times New Roman" w:hAnsi="Arial" w:cs="Arial"/>
          <w:color w:val="000000"/>
          <w:sz w:val="24"/>
          <w:szCs w:val="24"/>
        </w:rPr>
      </w:pPr>
      <w:r w:rsidRPr="004D00EA">
        <w:rPr>
          <w:rFonts w:ascii="Arial" w:eastAsia="Times New Roman" w:hAnsi="Arial" w:cs="Arial"/>
          <w:color w:val="000000"/>
          <w:sz w:val="24"/>
          <w:szCs w:val="24"/>
        </w:rPr>
        <w:t xml:space="preserve">Produced </w:t>
      </w:r>
      <w:r w:rsidR="00936CA5" w:rsidRPr="004D00EA">
        <w:rPr>
          <w:rFonts w:ascii="Arial" w:eastAsia="Times New Roman" w:hAnsi="Arial" w:cs="Arial"/>
          <w:color w:val="000000"/>
          <w:sz w:val="24"/>
          <w:szCs w:val="24"/>
        </w:rPr>
        <w:t xml:space="preserve">and </w:t>
      </w:r>
      <w:r w:rsidR="00ED6F2E" w:rsidRPr="004D00EA">
        <w:rPr>
          <w:rFonts w:ascii="Arial" w:eastAsia="Times New Roman" w:hAnsi="Arial" w:cs="Arial"/>
          <w:color w:val="000000"/>
          <w:sz w:val="24"/>
          <w:szCs w:val="24"/>
        </w:rPr>
        <w:t>distributed</w:t>
      </w:r>
      <w:r w:rsidR="00936CA5" w:rsidRPr="004D00EA">
        <w:rPr>
          <w:rFonts w:ascii="Arial" w:eastAsia="Times New Roman" w:hAnsi="Arial" w:cs="Arial"/>
          <w:color w:val="000000"/>
          <w:sz w:val="24"/>
          <w:szCs w:val="24"/>
        </w:rPr>
        <w:t xml:space="preserve"> </w:t>
      </w:r>
      <w:r w:rsidRPr="004D00EA">
        <w:rPr>
          <w:rFonts w:ascii="Arial" w:eastAsia="Times New Roman" w:hAnsi="Arial" w:cs="Arial"/>
          <w:color w:val="000000"/>
          <w:sz w:val="24"/>
          <w:szCs w:val="24"/>
        </w:rPr>
        <w:t xml:space="preserve">by Maryland Public Television, </w:t>
      </w:r>
      <w:r w:rsidRPr="004D00EA">
        <w:rPr>
          <w:rFonts w:ascii="Arial" w:eastAsia="Times New Roman" w:hAnsi="Arial" w:cs="Arial"/>
          <w:i/>
          <w:color w:val="000000"/>
          <w:sz w:val="24"/>
          <w:szCs w:val="24"/>
        </w:rPr>
        <w:t>MotorWeek</w:t>
      </w:r>
      <w:r w:rsidRPr="004D00EA">
        <w:rPr>
          <w:rFonts w:ascii="Arial" w:eastAsia="Times New Roman" w:hAnsi="Arial" w:cs="Arial"/>
          <w:color w:val="000000"/>
          <w:sz w:val="24"/>
          <w:szCs w:val="24"/>
        </w:rPr>
        <w:t xml:space="preserve"> airs on </w:t>
      </w:r>
      <w:r w:rsidR="00936CA5" w:rsidRPr="004D00EA">
        <w:rPr>
          <w:rFonts w:ascii="Arial" w:eastAsia="Times New Roman" w:hAnsi="Arial" w:cs="Arial"/>
          <w:color w:val="000000"/>
          <w:sz w:val="24"/>
          <w:szCs w:val="24"/>
        </w:rPr>
        <w:t xml:space="preserve">92% of PBS stations nationwide </w:t>
      </w:r>
      <w:r w:rsidRPr="004D00EA">
        <w:rPr>
          <w:rFonts w:ascii="Arial" w:eastAsia="Times New Roman" w:hAnsi="Arial" w:cs="Arial"/>
          <w:color w:val="000000"/>
          <w:sz w:val="24"/>
          <w:szCs w:val="24"/>
        </w:rPr>
        <w:t>and can also be se</w:t>
      </w:r>
      <w:r w:rsidR="001B2BBE" w:rsidRPr="004D00EA">
        <w:rPr>
          <w:rFonts w:ascii="Arial" w:eastAsia="Times New Roman" w:hAnsi="Arial" w:cs="Arial"/>
          <w:color w:val="000000"/>
          <w:sz w:val="24"/>
          <w:szCs w:val="24"/>
        </w:rPr>
        <w:t xml:space="preserve">en on the </w:t>
      </w:r>
      <w:r w:rsidRPr="004D00EA">
        <w:rPr>
          <w:rFonts w:ascii="Arial" w:eastAsia="Times New Roman" w:hAnsi="Arial" w:cs="Arial"/>
          <w:color w:val="000000"/>
          <w:sz w:val="24"/>
          <w:szCs w:val="24"/>
        </w:rPr>
        <w:t xml:space="preserve">V-me Spanish-language network. </w:t>
      </w:r>
      <w:r w:rsidR="00936CA5" w:rsidRPr="004D00EA">
        <w:rPr>
          <w:rFonts w:ascii="Arial" w:eastAsia="Times New Roman" w:hAnsi="Arial" w:cs="Arial"/>
          <w:color w:val="000000"/>
          <w:sz w:val="24"/>
          <w:szCs w:val="24"/>
        </w:rPr>
        <w:t xml:space="preserve"> Winner of</w:t>
      </w:r>
      <w:r w:rsidRPr="004D00EA">
        <w:rPr>
          <w:rFonts w:ascii="Arial" w:eastAsia="Times New Roman" w:hAnsi="Arial" w:cs="Arial"/>
          <w:color w:val="000000"/>
          <w:sz w:val="24"/>
          <w:szCs w:val="24"/>
        </w:rPr>
        <w:t xml:space="preserve"> dozens of prestigious automotive journalism awards, </w:t>
      </w:r>
      <w:proofErr w:type="spellStart"/>
      <w:r w:rsidRPr="004D00EA">
        <w:rPr>
          <w:rFonts w:ascii="Arial" w:eastAsia="Times New Roman" w:hAnsi="Arial" w:cs="Arial"/>
          <w:i/>
          <w:color w:val="000000"/>
          <w:sz w:val="24"/>
          <w:szCs w:val="24"/>
        </w:rPr>
        <w:t>MotorWeek</w:t>
      </w:r>
      <w:proofErr w:type="spellEnd"/>
      <w:r w:rsidR="001B2BBE" w:rsidRPr="004D00EA">
        <w:rPr>
          <w:rFonts w:ascii="Arial" w:eastAsia="Times New Roman" w:hAnsi="Arial" w:cs="Arial"/>
          <w:color w:val="000000"/>
          <w:sz w:val="24"/>
          <w:szCs w:val="24"/>
        </w:rPr>
        <w:t xml:space="preserve"> is </w:t>
      </w:r>
      <w:r w:rsidR="00936CA5" w:rsidRPr="004D00EA">
        <w:rPr>
          <w:rFonts w:ascii="Arial" w:eastAsia="Times New Roman" w:hAnsi="Arial" w:cs="Arial"/>
          <w:color w:val="000000"/>
          <w:sz w:val="24"/>
          <w:szCs w:val="24"/>
        </w:rPr>
        <w:t>also seen on the ____ channel.</w:t>
      </w:r>
      <w:r w:rsidR="004C6BED">
        <w:rPr>
          <w:rFonts w:ascii="Arial" w:eastAsia="Times New Roman" w:hAnsi="Arial" w:cs="Arial"/>
          <w:color w:val="000000"/>
          <w:sz w:val="24"/>
          <w:szCs w:val="24"/>
        </w:rPr>
        <w:t xml:space="preserve">  Program excerpts are available to viewers on the program’s website, </w:t>
      </w:r>
      <w:r w:rsidR="004C6BED" w:rsidRPr="004C6BED">
        <w:rPr>
          <w:rFonts w:ascii="Arial" w:eastAsia="Times New Roman" w:hAnsi="Arial" w:cs="Arial"/>
          <w:i/>
          <w:color w:val="000000"/>
          <w:sz w:val="24"/>
          <w:szCs w:val="24"/>
        </w:rPr>
        <w:t>motorweek.org</w:t>
      </w:r>
      <w:r w:rsidR="004C6BED">
        <w:rPr>
          <w:rFonts w:ascii="Arial" w:eastAsia="Times New Roman" w:hAnsi="Arial" w:cs="Arial"/>
          <w:color w:val="000000"/>
          <w:sz w:val="24"/>
          <w:szCs w:val="24"/>
        </w:rPr>
        <w:t xml:space="preserve">, and on its YouTube Channel, </w:t>
      </w:r>
      <w:r w:rsidR="004C6BED" w:rsidRPr="004C6BED">
        <w:rPr>
          <w:rFonts w:ascii="Arial" w:eastAsia="Times New Roman" w:hAnsi="Arial" w:cs="Arial"/>
          <w:i/>
          <w:color w:val="000000"/>
          <w:sz w:val="24"/>
          <w:szCs w:val="24"/>
        </w:rPr>
        <w:t>(</w:t>
      </w:r>
      <w:r w:rsidR="004C6BED">
        <w:rPr>
          <w:rFonts w:ascii="Arial" w:eastAsia="Times New Roman" w:hAnsi="Arial" w:cs="Arial"/>
          <w:i/>
          <w:color w:val="000000"/>
          <w:sz w:val="24"/>
          <w:szCs w:val="24"/>
        </w:rPr>
        <w:t>address</w:t>
      </w:r>
      <w:r w:rsidR="004C6BED" w:rsidRPr="004C6BED">
        <w:rPr>
          <w:rFonts w:ascii="Arial" w:eastAsia="Times New Roman" w:hAnsi="Arial" w:cs="Arial"/>
          <w:i/>
          <w:color w:val="000000"/>
          <w:sz w:val="24"/>
          <w:szCs w:val="24"/>
        </w:rPr>
        <w:t>).</w:t>
      </w:r>
    </w:p>
    <w:p w14:paraId="7FDC7E36" w14:textId="77777777" w:rsidR="00960CA5" w:rsidRPr="004D00EA" w:rsidRDefault="00960CA5" w:rsidP="00960CA5">
      <w:pPr>
        <w:spacing w:after="0" w:line="240" w:lineRule="auto"/>
        <w:rPr>
          <w:rFonts w:ascii="Arial" w:eastAsia="Times New Roman" w:hAnsi="Arial" w:cs="Arial"/>
          <w:sz w:val="24"/>
          <w:szCs w:val="24"/>
        </w:rPr>
      </w:pPr>
    </w:p>
    <w:p w14:paraId="2CFB5DBE" w14:textId="3368BD39" w:rsidR="00E6301B" w:rsidRDefault="00E6301B" w:rsidP="00E6301B">
      <w:pPr>
        <w:spacing w:after="0" w:line="240" w:lineRule="auto"/>
        <w:rPr>
          <w:rFonts w:ascii="Arial" w:hAnsi="Arial" w:cs="Arial"/>
          <w:sz w:val="24"/>
          <w:szCs w:val="24"/>
        </w:rPr>
      </w:pPr>
      <w:proofErr w:type="spellStart"/>
      <w:r w:rsidRPr="004D00EA">
        <w:rPr>
          <w:rFonts w:ascii="Arial" w:hAnsi="Arial" w:cs="Arial"/>
          <w:i/>
          <w:sz w:val="24"/>
          <w:szCs w:val="24"/>
        </w:rPr>
        <w:t>MotorWeek</w:t>
      </w:r>
      <w:proofErr w:type="spellEnd"/>
      <w:r w:rsidRPr="004D00EA">
        <w:rPr>
          <w:rFonts w:ascii="Arial" w:hAnsi="Arial" w:cs="Arial"/>
          <w:i/>
          <w:sz w:val="24"/>
          <w:szCs w:val="24"/>
        </w:rPr>
        <w:t xml:space="preserve"> </w:t>
      </w:r>
      <w:r w:rsidRPr="004D00EA">
        <w:rPr>
          <w:rFonts w:ascii="Arial" w:hAnsi="Arial" w:cs="Arial"/>
          <w:sz w:val="24"/>
          <w:szCs w:val="24"/>
        </w:rPr>
        <w:t>is na</w:t>
      </w:r>
      <w:r w:rsidR="00775C00" w:rsidRPr="004D00EA">
        <w:rPr>
          <w:rFonts w:ascii="Arial" w:hAnsi="Arial" w:cs="Arial"/>
          <w:sz w:val="24"/>
          <w:szCs w:val="24"/>
        </w:rPr>
        <w:t>tionally sponsored by RockAuto.com,</w:t>
      </w:r>
      <w:r w:rsidRPr="004D00EA">
        <w:rPr>
          <w:rFonts w:ascii="Arial" w:hAnsi="Arial" w:cs="Arial"/>
          <w:sz w:val="24"/>
          <w:szCs w:val="24"/>
        </w:rPr>
        <w:t xml:space="preserve"> and </w:t>
      </w:r>
      <w:r w:rsidR="00775C00" w:rsidRPr="004D00EA">
        <w:rPr>
          <w:rFonts w:ascii="Arial" w:hAnsi="Arial" w:cs="Arial"/>
          <w:sz w:val="24"/>
          <w:szCs w:val="24"/>
        </w:rPr>
        <w:t xml:space="preserve">the </w:t>
      </w:r>
      <w:r w:rsidRPr="004D00EA">
        <w:rPr>
          <w:rFonts w:ascii="Arial" w:hAnsi="Arial" w:cs="Arial"/>
          <w:sz w:val="24"/>
          <w:szCs w:val="24"/>
        </w:rPr>
        <w:t>TireRack.</w:t>
      </w:r>
      <w:r w:rsidR="00775C00" w:rsidRPr="004D00EA">
        <w:rPr>
          <w:rFonts w:ascii="Arial" w:hAnsi="Arial" w:cs="Arial"/>
          <w:sz w:val="24"/>
          <w:szCs w:val="24"/>
        </w:rPr>
        <w:t>com.</w:t>
      </w:r>
    </w:p>
    <w:p w14:paraId="572232F8" w14:textId="77777777" w:rsidR="004D00EA" w:rsidRPr="004D00EA" w:rsidRDefault="004D00EA" w:rsidP="00E6301B">
      <w:pPr>
        <w:spacing w:after="0" w:line="240" w:lineRule="auto"/>
        <w:rPr>
          <w:rFonts w:ascii="Arial" w:hAnsi="Arial" w:cs="Arial"/>
          <w:sz w:val="24"/>
          <w:szCs w:val="24"/>
        </w:rPr>
      </w:pPr>
    </w:p>
    <w:p w14:paraId="424809CE" w14:textId="77777777" w:rsidR="00E6301B" w:rsidRDefault="00E6301B" w:rsidP="00E6301B">
      <w:pPr>
        <w:spacing w:after="0" w:line="240" w:lineRule="auto"/>
        <w:rPr>
          <w:rFonts w:ascii="Arial" w:hAnsi="Arial" w:cs="Arial"/>
          <w:b/>
          <w:bCs/>
          <w:color w:val="000000"/>
          <w:sz w:val="24"/>
          <w:szCs w:val="24"/>
        </w:rPr>
      </w:pPr>
    </w:p>
    <w:p w14:paraId="59E4AF31" w14:textId="77777777" w:rsidR="00723DB8" w:rsidRPr="004D00EA" w:rsidRDefault="00723DB8" w:rsidP="00E6301B">
      <w:pPr>
        <w:spacing w:after="0" w:line="240" w:lineRule="auto"/>
        <w:rPr>
          <w:rFonts w:ascii="Arial" w:hAnsi="Arial" w:cs="Arial"/>
          <w:b/>
          <w:bCs/>
          <w:color w:val="000000"/>
          <w:sz w:val="24"/>
          <w:szCs w:val="24"/>
        </w:rPr>
      </w:pPr>
      <w:bookmarkStart w:id="0" w:name="_GoBack"/>
      <w:bookmarkEnd w:id="0"/>
    </w:p>
    <w:p w14:paraId="7BDB4EBC" w14:textId="6EB10243" w:rsidR="00936CA5" w:rsidRPr="004D00EA" w:rsidRDefault="00936CA5" w:rsidP="00E6301B">
      <w:pPr>
        <w:spacing w:after="0" w:line="240" w:lineRule="auto"/>
        <w:rPr>
          <w:rFonts w:ascii="Arial" w:hAnsi="Arial" w:cs="Arial"/>
          <w:b/>
          <w:bCs/>
          <w:color w:val="000000"/>
          <w:sz w:val="20"/>
          <w:szCs w:val="20"/>
        </w:rPr>
      </w:pPr>
      <w:r w:rsidRPr="004D00EA">
        <w:rPr>
          <w:rFonts w:ascii="Arial" w:hAnsi="Arial" w:cs="Arial"/>
          <w:b/>
          <w:bCs/>
          <w:color w:val="000000"/>
          <w:sz w:val="20"/>
          <w:szCs w:val="20"/>
        </w:rPr>
        <w:t>About MPT</w:t>
      </w:r>
    </w:p>
    <w:p w14:paraId="27687DDB" w14:textId="16831C00" w:rsidR="00936CA5" w:rsidRPr="004D00EA" w:rsidRDefault="004D00EA" w:rsidP="00E6301B">
      <w:pPr>
        <w:spacing w:after="0" w:line="240" w:lineRule="auto"/>
        <w:rPr>
          <w:rFonts w:ascii="Arial" w:hAnsi="Arial" w:cs="Arial"/>
          <w:bCs/>
          <w:color w:val="000000"/>
          <w:sz w:val="20"/>
          <w:szCs w:val="20"/>
        </w:rPr>
      </w:pPr>
      <w:r w:rsidRPr="004D00EA">
        <w:rPr>
          <w:rFonts w:ascii="Arial" w:hAnsi="Arial" w:cs="Arial"/>
          <w:bCs/>
          <w:color w:val="000000"/>
          <w:sz w:val="20"/>
          <w:szCs w:val="20"/>
        </w:rPr>
        <w:t xml:space="preserve">Launched in 1969 and headquartered in Owings Mills, MD, Maryland Public Television is a nonprofit, state-licensed public television network and member of the Public Broadcasting Service (PBS).  MPT’s six transmitters cover Maryland plus portions of contiguous states and the District of Columbia.  Frequent winner of regional Emmy® awards, MPT creates local, regional, and national television shows.  Beyond broadcast, MPT’s commitment to professional educators, parents, caregivers, and learners of all ages is manifest in its year-round instructional events and super-website </w:t>
      </w:r>
      <w:proofErr w:type="spellStart"/>
      <w:r w:rsidRPr="004D00EA">
        <w:rPr>
          <w:rFonts w:ascii="Arial" w:hAnsi="Arial" w:cs="Arial"/>
          <w:bCs/>
          <w:i/>
          <w:color w:val="000000"/>
          <w:sz w:val="20"/>
          <w:szCs w:val="20"/>
        </w:rPr>
        <w:t>Thinkport</w:t>
      </w:r>
      <w:proofErr w:type="spellEnd"/>
      <w:r w:rsidRPr="004D00EA">
        <w:rPr>
          <w:rFonts w:ascii="Arial" w:hAnsi="Arial" w:cs="Arial"/>
          <w:bCs/>
          <w:color w:val="000000"/>
          <w:sz w:val="20"/>
          <w:szCs w:val="20"/>
        </w:rPr>
        <w:t xml:space="preserve"> which garners in excess of 18 million page views annually.  </w:t>
      </w:r>
    </w:p>
    <w:p w14:paraId="17B0BE07" w14:textId="77777777" w:rsidR="00936CA5" w:rsidRPr="004D00EA" w:rsidRDefault="00936CA5" w:rsidP="00E6301B">
      <w:pPr>
        <w:spacing w:after="0" w:line="240" w:lineRule="auto"/>
        <w:rPr>
          <w:rFonts w:ascii="Arial" w:hAnsi="Arial" w:cs="Arial"/>
          <w:b/>
          <w:sz w:val="20"/>
          <w:szCs w:val="20"/>
        </w:rPr>
      </w:pPr>
    </w:p>
    <w:p w14:paraId="7276C56B" w14:textId="77777777" w:rsidR="00936CA5" w:rsidRPr="004D00EA" w:rsidRDefault="00936CA5" w:rsidP="00E6301B">
      <w:pPr>
        <w:spacing w:after="0" w:line="240" w:lineRule="auto"/>
        <w:rPr>
          <w:rFonts w:ascii="Arial" w:hAnsi="Arial" w:cs="Arial"/>
          <w:b/>
          <w:sz w:val="20"/>
          <w:szCs w:val="20"/>
        </w:rPr>
      </w:pPr>
      <w:r w:rsidRPr="004D00EA">
        <w:rPr>
          <w:rFonts w:ascii="Arial" w:hAnsi="Arial" w:cs="Arial"/>
          <w:b/>
          <w:sz w:val="20"/>
          <w:szCs w:val="20"/>
        </w:rPr>
        <w:t>About RockAuto.com</w:t>
      </w:r>
    </w:p>
    <w:p w14:paraId="251E3933" w14:textId="7A23E9AA" w:rsidR="00E6301B" w:rsidRPr="004D00EA" w:rsidRDefault="00775C00" w:rsidP="00E6301B">
      <w:pPr>
        <w:spacing w:after="0" w:line="240" w:lineRule="auto"/>
        <w:rPr>
          <w:rFonts w:ascii="Arial" w:hAnsi="Arial" w:cs="Arial"/>
          <w:color w:val="000000"/>
          <w:sz w:val="20"/>
          <w:szCs w:val="20"/>
        </w:rPr>
      </w:pPr>
      <w:r w:rsidRPr="004D00EA">
        <w:rPr>
          <w:rFonts w:ascii="Arial" w:hAnsi="Arial" w:cs="Arial"/>
          <w:sz w:val="20"/>
          <w:szCs w:val="20"/>
        </w:rPr>
        <w:t>RockAuto.com</w:t>
      </w:r>
      <w:r w:rsidR="004D00EA" w:rsidRPr="004D00EA">
        <w:rPr>
          <w:rFonts w:ascii="Arial" w:hAnsi="Arial" w:cs="Arial"/>
          <w:sz w:val="20"/>
          <w:szCs w:val="20"/>
        </w:rPr>
        <w:t xml:space="preserve"> was founded in Madison, WI, i</w:t>
      </w:r>
      <w:r w:rsidR="00E6301B" w:rsidRPr="004D00EA">
        <w:rPr>
          <w:rFonts w:ascii="Arial" w:hAnsi="Arial" w:cs="Arial"/>
          <w:sz w:val="20"/>
          <w:szCs w:val="20"/>
        </w:rPr>
        <w:t>n 1999 by the Taylor family. Their engineering background, passion for old cars, and desire to liberate information hidden behind the auto parts store counter led the Taylors to start RockAuto.com. Today,</w:t>
      </w:r>
      <w:r w:rsidR="00936CA5" w:rsidRPr="004D00EA">
        <w:rPr>
          <w:rFonts w:ascii="Arial" w:hAnsi="Arial" w:cs="Arial"/>
          <w:sz w:val="20"/>
          <w:szCs w:val="20"/>
        </w:rPr>
        <w:t xml:space="preserve"> the firm </w:t>
      </w:r>
      <w:r w:rsidR="00E6301B" w:rsidRPr="004D00EA">
        <w:rPr>
          <w:rFonts w:ascii="Arial" w:hAnsi="Arial" w:cs="Arial"/>
          <w:sz w:val="20"/>
          <w:szCs w:val="20"/>
        </w:rPr>
        <w:t xml:space="preserve">ships thousands of auto parts from </w:t>
      </w:r>
      <w:r w:rsidR="00936CA5" w:rsidRPr="004D00EA">
        <w:rPr>
          <w:rFonts w:ascii="Arial" w:hAnsi="Arial" w:cs="Arial"/>
          <w:sz w:val="20"/>
          <w:szCs w:val="20"/>
        </w:rPr>
        <w:t>more than</w:t>
      </w:r>
      <w:r w:rsidR="00E6301B" w:rsidRPr="004D00EA">
        <w:rPr>
          <w:rFonts w:ascii="Arial" w:hAnsi="Arial" w:cs="Arial"/>
          <w:sz w:val="20"/>
          <w:szCs w:val="20"/>
        </w:rPr>
        <w:t xml:space="preserve"> 200 manufacturers to customers on every continent except Antarctica. The RockAuto.com catalog is updated daily with mechanical parts </w:t>
      </w:r>
      <w:r w:rsidR="00936CA5" w:rsidRPr="004D00EA">
        <w:rPr>
          <w:rFonts w:ascii="Arial" w:hAnsi="Arial" w:cs="Arial"/>
          <w:sz w:val="20"/>
          <w:szCs w:val="20"/>
        </w:rPr>
        <w:t xml:space="preserve">such as </w:t>
      </w:r>
      <w:r w:rsidR="00E6301B" w:rsidRPr="004D00EA">
        <w:rPr>
          <w:rFonts w:ascii="Arial" w:hAnsi="Arial" w:cs="Arial"/>
          <w:sz w:val="20"/>
          <w:szCs w:val="20"/>
        </w:rPr>
        <w:t>brake pads a</w:t>
      </w:r>
      <w:r w:rsidR="00936CA5" w:rsidRPr="004D00EA">
        <w:rPr>
          <w:rFonts w:ascii="Arial" w:hAnsi="Arial" w:cs="Arial"/>
          <w:sz w:val="20"/>
          <w:szCs w:val="20"/>
        </w:rPr>
        <w:t>nd shock absorbers, body parts such as</w:t>
      </w:r>
      <w:r w:rsidR="00E6301B" w:rsidRPr="004D00EA">
        <w:rPr>
          <w:rFonts w:ascii="Arial" w:hAnsi="Arial" w:cs="Arial"/>
          <w:sz w:val="20"/>
          <w:szCs w:val="20"/>
        </w:rPr>
        <w:t xml:space="preserve"> bumpers and mirrors, interior trim </w:t>
      </w:r>
      <w:r w:rsidR="00936CA5" w:rsidRPr="004D00EA">
        <w:rPr>
          <w:rFonts w:ascii="Arial" w:hAnsi="Arial" w:cs="Arial"/>
          <w:sz w:val="20"/>
          <w:szCs w:val="20"/>
        </w:rPr>
        <w:t>such as</w:t>
      </w:r>
      <w:r w:rsidR="00E6301B" w:rsidRPr="004D00EA">
        <w:rPr>
          <w:rFonts w:ascii="Arial" w:hAnsi="Arial" w:cs="Arial"/>
          <w:sz w:val="20"/>
          <w:szCs w:val="20"/>
        </w:rPr>
        <w:t xml:space="preserve"> door handles and carpets, and major assemblies</w:t>
      </w:r>
      <w:r w:rsidR="00936CA5" w:rsidRPr="004D00EA">
        <w:rPr>
          <w:rFonts w:ascii="Arial" w:hAnsi="Arial" w:cs="Arial"/>
          <w:sz w:val="20"/>
          <w:szCs w:val="20"/>
        </w:rPr>
        <w:t xml:space="preserve"> such as</w:t>
      </w:r>
      <w:r w:rsidR="00E6301B" w:rsidRPr="004D00EA">
        <w:rPr>
          <w:rFonts w:ascii="Arial" w:hAnsi="Arial" w:cs="Arial"/>
          <w:sz w:val="20"/>
          <w:szCs w:val="20"/>
        </w:rPr>
        <w:t xml:space="preserve"> steering gears, CV axles, engine long blocks, and complete transmissions. The RockAuto.com catalog is expanding constantly. </w:t>
      </w:r>
    </w:p>
    <w:p w14:paraId="13851027" w14:textId="77777777" w:rsidR="00E6301B" w:rsidRPr="004D00EA" w:rsidRDefault="00E6301B" w:rsidP="00E6301B">
      <w:pPr>
        <w:spacing w:after="0" w:line="240" w:lineRule="auto"/>
        <w:rPr>
          <w:rFonts w:ascii="Arial" w:hAnsi="Arial" w:cs="Arial"/>
          <w:sz w:val="20"/>
          <w:szCs w:val="20"/>
        </w:rPr>
      </w:pPr>
    </w:p>
    <w:p w14:paraId="777B0BE4" w14:textId="77777777" w:rsidR="004D00EA" w:rsidRPr="004D00EA" w:rsidRDefault="004D00EA" w:rsidP="00E6301B">
      <w:pPr>
        <w:spacing w:after="0" w:line="240" w:lineRule="auto"/>
        <w:rPr>
          <w:rFonts w:ascii="Arial" w:hAnsi="Arial" w:cs="Arial"/>
          <w:b/>
          <w:bCs/>
          <w:sz w:val="20"/>
          <w:szCs w:val="20"/>
        </w:rPr>
      </w:pPr>
      <w:r w:rsidRPr="004D00EA">
        <w:rPr>
          <w:rFonts w:ascii="Arial" w:hAnsi="Arial" w:cs="Arial"/>
          <w:b/>
          <w:bCs/>
          <w:sz w:val="20"/>
          <w:szCs w:val="20"/>
        </w:rPr>
        <w:t>About TireRack.com</w:t>
      </w:r>
    </w:p>
    <w:p w14:paraId="560A3C51" w14:textId="77777777" w:rsidR="004D00EA" w:rsidRDefault="00775C00" w:rsidP="00E6301B">
      <w:pPr>
        <w:spacing w:after="0" w:line="240" w:lineRule="auto"/>
        <w:rPr>
          <w:rFonts w:asciiTheme="majorHAnsi" w:hAnsiTheme="majorHAnsi"/>
        </w:rPr>
      </w:pPr>
      <w:r w:rsidRPr="004D00EA">
        <w:rPr>
          <w:rFonts w:ascii="Arial" w:hAnsi="Arial" w:cs="Arial"/>
          <w:bCs/>
          <w:sz w:val="20"/>
          <w:szCs w:val="20"/>
        </w:rPr>
        <w:t>TireRack.com is the nation’s largest online consumer-direct retailer of</w:t>
      </w:r>
      <w:r w:rsidR="009B6E01" w:rsidRPr="004D00EA">
        <w:rPr>
          <w:rFonts w:ascii="Arial" w:hAnsi="Arial" w:cs="Arial"/>
          <w:bCs/>
          <w:sz w:val="20"/>
          <w:szCs w:val="20"/>
        </w:rPr>
        <w:t xml:space="preserve"> replacement tires, aftermarket wheels, and performance accessories. </w:t>
      </w:r>
      <w:r w:rsidRPr="004D00EA">
        <w:rPr>
          <w:rFonts w:ascii="Arial" w:hAnsi="Arial" w:cs="Arial"/>
          <w:sz w:val="20"/>
          <w:szCs w:val="20"/>
        </w:rPr>
        <w:t xml:space="preserve">The pioneering firm is </w:t>
      </w:r>
      <w:r w:rsidR="00E6301B" w:rsidRPr="004D00EA">
        <w:rPr>
          <w:rFonts w:ascii="Arial" w:hAnsi="Arial" w:cs="Arial"/>
          <w:sz w:val="20"/>
          <w:szCs w:val="20"/>
        </w:rPr>
        <w:t>family-owned</w:t>
      </w:r>
      <w:r w:rsidRPr="004D00EA">
        <w:rPr>
          <w:rFonts w:ascii="Arial" w:hAnsi="Arial" w:cs="Arial"/>
          <w:sz w:val="20"/>
          <w:szCs w:val="20"/>
        </w:rPr>
        <w:t xml:space="preserve"> and is headquartered in South Bend, Indiana. </w:t>
      </w:r>
      <w:r w:rsidR="009B6E01" w:rsidRPr="004D00EA">
        <w:rPr>
          <w:rFonts w:ascii="Arial" w:hAnsi="Arial" w:cs="Arial"/>
          <w:bCs/>
          <w:sz w:val="20"/>
          <w:szCs w:val="20"/>
        </w:rPr>
        <w:t xml:space="preserve">TireRack.com is also America’s premiere source for tire tests. </w:t>
      </w:r>
      <w:r w:rsidR="004D00EA" w:rsidRPr="004D00EA">
        <w:rPr>
          <w:rFonts w:ascii="Arial" w:hAnsi="Arial" w:cs="Arial"/>
          <w:bCs/>
          <w:sz w:val="20"/>
          <w:szCs w:val="20"/>
        </w:rPr>
        <w:t xml:space="preserve"> Its</w:t>
      </w:r>
      <w:r w:rsidR="00E6301B" w:rsidRPr="004D00EA">
        <w:rPr>
          <w:rFonts w:ascii="Arial" w:hAnsi="Arial" w:cs="Arial"/>
          <w:sz w:val="20"/>
          <w:szCs w:val="20"/>
        </w:rPr>
        <w:t xml:space="preserve"> team of </w:t>
      </w:r>
      <w:r w:rsidR="004D00EA" w:rsidRPr="004D00EA">
        <w:rPr>
          <w:rFonts w:ascii="Arial" w:hAnsi="Arial" w:cs="Arial"/>
          <w:sz w:val="20"/>
          <w:szCs w:val="20"/>
        </w:rPr>
        <w:t>more than</w:t>
      </w:r>
      <w:r w:rsidR="00E6301B" w:rsidRPr="004D00EA">
        <w:rPr>
          <w:rFonts w:ascii="Arial" w:hAnsi="Arial" w:cs="Arial"/>
          <w:sz w:val="20"/>
          <w:szCs w:val="20"/>
        </w:rPr>
        <w:t xml:space="preserve"> 100 </w:t>
      </w:r>
      <w:r w:rsidR="009B6E01" w:rsidRPr="004D00EA">
        <w:rPr>
          <w:rFonts w:ascii="Arial" w:hAnsi="Arial" w:cs="Arial"/>
          <w:sz w:val="20"/>
          <w:szCs w:val="20"/>
        </w:rPr>
        <w:t>test drivers (</w:t>
      </w:r>
      <w:r w:rsidR="004D00EA" w:rsidRPr="004D00EA">
        <w:rPr>
          <w:rFonts w:ascii="Arial" w:hAnsi="Arial" w:cs="Arial"/>
          <w:sz w:val="20"/>
          <w:szCs w:val="20"/>
        </w:rPr>
        <w:t>its</w:t>
      </w:r>
      <w:r w:rsidR="009B6E01" w:rsidRPr="004D00EA">
        <w:rPr>
          <w:rFonts w:ascii="Arial" w:hAnsi="Arial" w:cs="Arial"/>
          <w:sz w:val="20"/>
          <w:szCs w:val="20"/>
        </w:rPr>
        <w:t xml:space="preserve"> sales team) dynamically evaluates</w:t>
      </w:r>
      <w:r w:rsidR="00E6301B" w:rsidRPr="004D00EA">
        <w:rPr>
          <w:rFonts w:ascii="Arial" w:hAnsi="Arial" w:cs="Arial"/>
          <w:sz w:val="20"/>
          <w:szCs w:val="20"/>
        </w:rPr>
        <w:t xml:space="preserve"> tires from every major tire manufacturer </w:t>
      </w:r>
      <w:r w:rsidR="004D00EA" w:rsidRPr="004D00EA">
        <w:rPr>
          <w:rFonts w:ascii="Arial" w:hAnsi="Arial" w:cs="Arial"/>
          <w:sz w:val="20"/>
          <w:szCs w:val="20"/>
        </w:rPr>
        <w:t>at</w:t>
      </w:r>
      <w:r w:rsidR="00E6301B" w:rsidRPr="004D00EA">
        <w:rPr>
          <w:rFonts w:ascii="Arial" w:hAnsi="Arial" w:cs="Arial"/>
          <w:sz w:val="20"/>
          <w:szCs w:val="20"/>
        </w:rPr>
        <w:t xml:space="preserve"> the company’s state-of-the-art, 11.7-acre test facility. The findings are then posted on the company’s website, </w:t>
      </w:r>
      <w:hyperlink r:id="rId8" w:history="1">
        <w:r w:rsidR="00E6301B" w:rsidRPr="004D00EA">
          <w:rPr>
            <w:rFonts w:ascii="Arial" w:hAnsi="Arial" w:cs="Arial"/>
            <w:color w:val="0000FF"/>
            <w:sz w:val="20"/>
            <w:szCs w:val="20"/>
            <w:u w:val="single"/>
          </w:rPr>
          <w:t>www.tirerack.com</w:t>
        </w:r>
      </w:hyperlink>
      <w:r w:rsidR="00E6301B" w:rsidRPr="004D00EA">
        <w:rPr>
          <w:rFonts w:ascii="Arial" w:hAnsi="Arial" w:cs="Arial"/>
          <w:sz w:val="20"/>
          <w:szCs w:val="20"/>
        </w:rPr>
        <w:t>, where consumers can make an educated decision on a tire, wheel or performance accessory purchase.</w:t>
      </w:r>
      <w:r w:rsidR="00E6301B" w:rsidRPr="004D00EA">
        <w:rPr>
          <w:rFonts w:asciiTheme="minorHAnsi" w:hAnsiTheme="minorHAnsi"/>
          <w:sz w:val="20"/>
          <w:szCs w:val="20"/>
        </w:rPr>
        <w:t xml:space="preserve"> </w:t>
      </w:r>
      <w:r w:rsidR="00E6301B" w:rsidRPr="004D00EA">
        <w:rPr>
          <w:rFonts w:asciiTheme="majorHAnsi" w:hAnsiTheme="majorHAnsi"/>
        </w:rPr>
        <w:br/>
      </w:r>
    </w:p>
    <w:p w14:paraId="75DD30B9" w14:textId="3C4B5F5D" w:rsidR="004F446B" w:rsidRPr="004D00EA" w:rsidRDefault="004D00EA" w:rsidP="004D00EA">
      <w:pPr>
        <w:spacing w:after="0" w:line="240" w:lineRule="auto"/>
        <w:jc w:val="center"/>
        <w:rPr>
          <w:rFonts w:asciiTheme="majorHAnsi" w:hAnsiTheme="majorHAnsi" w:cs="Calibri"/>
        </w:rPr>
      </w:pPr>
      <w:r>
        <w:rPr>
          <w:rFonts w:asciiTheme="majorHAnsi" w:hAnsiTheme="majorHAnsi"/>
        </w:rPr>
        <w:t>###</w:t>
      </w:r>
    </w:p>
    <w:p w14:paraId="5B417E45" w14:textId="27143612" w:rsidR="000555CC" w:rsidRPr="00383100" w:rsidRDefault="000555CC" w:rsidP="00383100">
      <w:pPr>
        <w:jc w:val="center"/>
        <w:rPr>
          <w:rFonts w:asciiTheme="majorHAnsi" w:hAnsiTheme="majorHAnsi" w:cs="Calibri"/>
        </w:rPr>
      </w:pPr>
    </w:p>
    <w:sectPr w:rsidR="000555CC" w:rsidRPr="00383100" w:rsidSect="00723DB8">
      <w:headerReference w:type="default" r:id="rId9"/>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56546" w14:textId="77777777" w:rsidR="00D57F37" w:rsidRDefault="00D57F37" w:rsidP="00B47151">
      <w:pPr>
        <w:spacing w:after="0" w:line="240" w:lineRule="auto"/>
      </w:pPr>
      <w:r>
        <w:separator/>
      </w:r>
    </w:p>
  </w:endnote>
  <w:endnote w:type="continuationSeparator" w:id="0">
    <w:p w14:paraId="4D2A14F6" w14:textId="77777777" w:rsidR="00D57F37" w:rsidRDefault="00D57F37" w:rsidP="00B47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CE4DB" w14:textId="77777777" w:rsidR="00D57F37" w:rsidRDefault="00D57F37" w:rsidP="00B47151">
      <w:pPr>
        <w:spacing w:after="0" w:line="240" w:lineRule="auto"/>
      </w:pPr>
      <w:r>
        <w:separator/>
      </w:r>
    </w:p>
  </w:footnote>
  <w:footnote w:type="continuationSeparator" w:id="0">
    <w:p w14:paraId="2B3DE8AA" w14:textId="77777777" w:rsidR="00D57F37" w:rsidRDefault="00D57F37" w:rsidP="00B471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AAF26" w14:textId="77777777" w:rsidR="00506869" w:rsidRDefault="00506869" w:rsidP="00B47151">
    <w:pPr>
      <w:pStyle w:val="Header"/>
      <w:tabs>
        <w:tab w:val="clear" w:pos="4680"/>
        <w:tab w:val="clear" w:pos="9360"/>
        <w:tab w:val="left" w:pos="186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7FA"/>
    <w:rsid w:val="00041AB6"/>
    <w:rsid w:val="000555CC"/>
    <w:rsid w:val="0009078B"/>
    <w:rsid w:val="000B4D9F"/>
    <w:rsid w:val="00161A08"/>
    <w:rsid w:val="00186A32"/>
    <w:rsid w:val="001975DC"/>
    <w:rsid w:val="001B2BBE"/>
    <w:rsid w:val="001C6441"/>
    <w:rsid w:val="002066C6"/>
    <w:rsid w:val="00214DD9"/>
    <w:rsid w:val="002549F4"/>
    <w:rsid w:val="00262E26"/>
    <w:rsid w:val="00263BD9"/>
    <w:rsid w:val="00296DA4"/>
    <w:rsid w:val="002A5D6C"/>
    <w:rsid w:val="002F300C"/>
    <w:rsid w:val="00347DE7"/>
    <w:rsid w:val="00383100"/>
    <w:rsid w:val="003A0312"/>
    <w:rsid w:val="004065A2"/>
    <w:rsid w:val="00451C30"/>
    <w:rsid w:val="0045576F"/>
    <w:rsid w:val="00483209"/>
    <w:rsid w:val="004C6BED"/>
    <w:rsid w:val="004D00EA"/>
    <w:rsid w:val="004E34D7"/>
    <w:rsid w:val="004F2788"/>
    <w:rsid w:val="004F446B"/>
    <w:rsid w:val="00506869"/>
    <w:rsid w:val="005626AF"/>
    <w:rsid w:val="005A1DE6"/>
    <w:rsid w:val="005C5E80"/>
    <w:rsid w:val="00604E88"/>
    <w:rsid w:val="00623EC5"/>
    <w:rsid w:val="00626CCC"/>
    <w:rsid w:val="00650B60"/>
    <w:rsid w:val="006929BA"/>
    <w:rsid w:val="006E408F"/>
    <w:rsid w:val="007163CD"/>
    <w:rsid w:val="007165D8"/>
    <w:rsid w:val="00723DB8"/>
    <w:rsid w:val="0073497B"/>
    <w:rsid w:val="00755F8E"/>
    <w:rsid w:val="00774EC2"/>
    <w:rsid w:val="00775C00"/>
    <w:rsid w:val="007811DB"/>
    <w:rsid w:val="007813FF"/>
    <w:rsid w:val="007A58DE"/>
    <w:rsid w:val="007D1562"/>
    <w:rsid w:val="007E77FA"/>
    <w:rsid w:val="007E7D1B"/>
    <w:rsid w:val="008131BB"/>
    <w:rsid w:val="008135AC"/>
    <w:rsid w:val="0085269E"/>
    <w:rsid w:val="00930AE2"/>
    <w:rsid w:val="00936CA5"/>
    <w:rsid w:val="00960CA5"/>
    <w:rsid w:val="00984403"/>
    <w:rsid w:val="009A493A"/>
    <w:rsid w:val="009B6E01"/>
    <w:rsid w:val="009D6922"/>
    <w:rsid w:val="009E74B5"/>
    <w:rsid w:val="00A0122A"/>
    <w:rsid w:val="00A0147C"/>
    <w:rsid w:val="00A335FD"/>
    <w:rsid w:val="00A76907"/>
    <w:rsid w:val="00AB323F"/>
    <w:rsid w:val="00AD1962"/>
    <w:rsid w:val="00AD4C89"/>
    <w:rsid w:val="00B072ED"/>
    <w:rsid w:val="00B229C2"/>
    <w:rsid w:val="00B379BA"/>
    <w:rsid w:val="00B47151"/>
    <w:rsid w:val="00B66148"/>
    <w:rsid w:val="00BF0C9A"/>
    <w:rsid w:val="00C30B95"/>
    <w:rsid w:val="00C4477E"/>
    <w:rsid w:val="00C45BB4"/>
    <w:rsid w:val="00C51201"/>
    <w:rsid w:val="00C655DF"/>
    <w:rsid w:val="00C95113"/>
    <w:rsid w:val="00C967FF"/>
    <w:rsid w:val="00CE1E45"/>
    <w:rsid w:val="00CF5044"/>
    <w:rsid w:val="00D412E3"/>
    <w:rsid w:val="00D445DF"/>
    <w:rsid w:val="00D44AF2"/>
    <w:rsid w:val="00D57F37"/>
    <w:rsid w:val="00D63F05"/>
    <w:rsid w:val="00D90625"/>
    <w:rsid w:val="00DB096E"/>
    <w:rsid w:val="00DB790A"/>
    <w:rsid w:val="00E06A44"/>
    <w:rsid w:val="00E17E9C"/>
    <w:rsid w:val="00E2449B"/>
    <w:rsid w:val="00E251D6"/>
    <w:rsid w:val="00E6301B"/>
    <w:rsid w:val="00E66E20"/>
    <w:rsid w:val="00EB130F"/>
    <w:rsid w:val="00ED6F2E"/>
    <w:rsid w:val="00F640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176C9E"/>
  <w14:defaultImageDpi w14:val="300"/>
  <w15:docId w15:val="{058489FE-F5AC-40A7-8288-8E5F3E929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7FA"/>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7FA"/>
    <w:pPr>
      <w:tabs>
        <w:tab w:val="center" w:pos="4680"/>
        <w:tab w:val="right" w:pos="9360"/>
      </w:tabs>
    </w:pPr>
  </w:style>
  <w:style w:type="character" w:customStyle="1" w:styleId="HeaderChar">
    <w:name w:val="Header Char"/>
    <w:basedOn w:val="DefaultParagraphFont"/>
    <w:link w:val="Header"/>
    <w:uiPriority w:val="99"/>
    <w:rsid w:val="007E77FA"/>
    <w:rPr>
      <w:rFonts w:ascii="Calibri" w:eastAsia="Calibri" w:hAnsi="Calibri" w:cs="Times New Roman"/>
      <w:sz w:val="22"/>
      <w:szCs w:val="22"/>
    </w:rPr>
  </w:style>
  <w:style w:type="paragraph" w:styleId="Footer">
    <w:name w:val="footer"/>
    <w:basedOn w:val="Normal"/>
    <w:link w:val="FooterChar"/>
    <w:uiPriority w:val="99"/>
    <w:unhideWhenUsed/>
    <w:rsid w:val="007E77FA"/>
    <w:pPr>
      <w:tabs>
        <w:tab w:val="center" w:pos="4680"/>
        <w:tab w:val="right" w:pos="9360"/>
      </w:tabs>
    </w:pPr>
  </w:style>
  <w:style w:type="character" w:customStyle="1" w:styleId="FooterChar">
    <w:name w:val="Footer Char"/>
    <w:basedOn w:val="DefaultParagraphFont"/>
    <w:link w:val="Footer"/>
    <w:uiPriority w:val="99"/>
    <w:rsid w:val="007E77FA"/>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DB096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096E"/>
    <w:rPr>
      <w:rFonts w:ascii="Lucida Grande" w:eastAsia="Calibri" w:hAnsi="Lucida Grande" w:cs="Lucida Grande"/>
      <w:sz w:val="18"/>
      <w:szCs w:val="18"/>
    </w:rPr>
  </w:style>
  <w:style w:type="character" w:styleId="Hyperlink">
    <w:name w:val="Hyperlink"/>
    <w:basedOn w:val="DefaultParagraphFont"/>
    <w:uiPriority w:val="99"/>
    <w:unhideWhenUsed/>
    <w:rsid w:val="00DB790A"/>
    <w:rPr>
      <w:color w:val="0000FF" w:themeColor="hyperlink"/>
      <w:u w:val="single"/>
    </w:rPr>
  </w:style>
  <w:style w:type="paragraph" w:styleId="NoSpacing">
    <w:name w:val="No Spacing"/>
    <w:uiPriority w:val="1"/>
    <w:qFormat/>
    <w:rsid w:val="00E251D6"/>
    <w:rPr>
      <w:rFonts w:ascii="Calibri" w:eastAsia="Calibri" w:hAnsi="Calibri" w:cs="Times New Roman"/>
      <w:sz w:val="22"/>
      <w:szCs w:val="22"/>
    </w:rPr>
  </w:style>
  <w:style w:type="paragraph" w:customStyle="1" w:styleId="Default">
    <w:name w:val="Default"/>
    <w:rsid w:val="0073497B"/>
    <w:pPr>
      <w:autoSpaceDE w:val="0"/>
      <w:autoSpaceDN w:val="0"/>
      <w:adjustRightInd w:val="0"/>
    </w:pPr>
    <w:rPr>
      <w:rFonts w:ascii="Calibri" w:hAnsi="Calibri" w:cs="Calibri"/>
      <w:color w:val="000000"/>
    </w:rPr>
  </w:style>
  <w:style w:type="character" w:styleId="Emphasis">
    <w:name w:val="Emphasis"/>
    <w:basedOn w:val="DefaultParagraphFont"/>
    <w:uiPriority w:val="20"/>
    <w:qFormat/>
    <w:rsid w:val="00296D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24943">
      <w:bodyDiv w:val="1"/>
      <w:marLeft w:val="0"/>
      <w:marRight w:val="0"/>
      <w:marTop w:val="0"/>
      <w:marBottom w:val="0"/>
      <w:divBdr>
        <w:top w:val="none" w:sz="0" w:space="0" w:color="auto"/>
        <w:left w:val="none" w:sz="0" w:space="0" w:color="auto"/>
        <w:bottom w:val="none" w:sz="0" w:space="0" w:color="auto"/>
        <w:right w:val="none" w:sz="0" w:space="0" w:color="auto"/>
      </w:divBdr>
      <w:divsChild>
        <w:div w:id="540556496">
          <w:marLeft w:val="0"/>
          <w:marRight w:val="0"/>
          <w:marTop w:val="0"/>
          <w:marBottom w:val="0"/>
          <w:divBdr>
            <w:top w:val="none" w:sz="0" w:space="0" w:color="auto"/>
            <w:left w:val="none" w:sz="0" w:space="0" w:color="auto"/>
            <w:bottom w:val="none" w:sz="0" w:space="0" w:color="auto"/>
            <w:right w:val="none" w:sz="0" w:space="0" w:color="auto"/>
          </w:divBdr>
        </w:div>
      </w:divsChild>
    </w:div>
    <w:div w:id="575672088">
      <w:bodyDiv w:val="1"/>
      <w:marLeft w:val="0"/>
      <w:marRight w:val="0"/>
      <w:marTop w:val="0"/>
      <w:marBottom w:val="0"/>
      <w:divBdr>
        <w:top w:val="none" w:sz="0" w:space="0" w:color="auto"/>
        <w:left w:val="none" w:sz="0" w:space="0" w:color="auto"/>
        <w:bottom w:val="none" w:sz="0" w:space="0" w:color="auto"/>
        <w:right w:val="none" w:sz="0" w:space="0" w:color="auto"/>
      </w:divBdr>
    </w:div>
    <w:div w:id="988631747">
      <w:bodyDiv w:val="1"/>
      <w:marLeft w:val="0"/>
      <w:marRight w:val="0"/>
      <w:marTop w:val="0"/>
      <w:marBottom w:val="0"/>
      <w:divBdr>
        <w:top w:val="none" w:sz="0" w:space="0" w:color="auto"/>
        <w:left w:val="none" w:sz="0" w:space="0" w:color="auto"/>
        <w:bottom w:val="none" w:sz="0" w:space="0" w:color="auto"/>
        <w:right w:val="none" w:sz="0" w:space="0" w:color="auto"/>
      </w:divBdr>
    </w:div>
    <w:div w:id="1051269212">
      <w:bodyDiv w:val="1"/>
      <w:marLeft w:val="0"/>
      <w:marRight w:val="0"/>
      <w:marTop w:val="0"/>
      <w:marBottom w:val="0"/>
      <w:divBdr>
        <w:top w:val="none" w:sz="0" w:space="0" w:color="auto"/>
        <w:left w:val="none" w:sz="0" w:space="0" w:color="auto"/>
        <w:bottom w:val="none" w:sz="0" w:space="0" w:color="auto"/>
        <w:right w:val="none" w:sz="0" w:space="0" w:color="auto"/>
      </w:divBdr>
      <w:divsChild>
        <w:div w:id="1370686230">
          <w:marLeft w:val="0"/>
          <w:marRight w:val="0"/>
          <w:marTop w:val="0"/>
          <w:marBottom w:val="0"/>
          <w:divBdr>
            <w:top w:val="none" w:sz="0" w:space="0" w:color="auto"/>
            <w:left w:val="none" w:sz="0" w:space="0" w:color="auto"/>
            <w:bottom w:val="none" w:sz="0" w:space="0" w:color="auto"/>
            <w:right w:val="none" w:sz="0" w:space="0" w:color="auto"/>
          </w:divBdr>
        </w:div>
        <w:div w:id="1591236509">
          <w:marLeft w:val="0"/>
          <w:marRight w:val="0"/>
          <w:marTop w:val="0"/>
          <w:marBottom w:val="0"/>
          <w:divBdr>
            <w:top w:val="none" w:sz="0" w:space="0" w:color="auto"/>
            <w:left w:val="none" w:sz="0" w:space="0" w:color="auto"/>
            <w:bottom w:val="none" w:sz="0" w:space="0" w:color="auto"/>
            <w:right w:val="none" w:sz="0" w:space="0" w:color="auto"/>
          </w:divBdr>
        </w:div>
        <w:div w:id="937173485">
          <w:marLeft w:val="0"/>
          <w:marRight w:val="0"/>
          <w:marTop w:val="0"/>
          <w:marBottom w:val="0"/>
          <w:divBdr>
            <w:top w:val="none" w:sz="0" w:space="0" w:color="auto"/>
            <w:left w:val="none" w:sz="0" w:space="0" w:color="auto"/>
            <w:bottom w:val="none" w:sz="0" w:space="0" w:color="auto"/>
            <w:right w:val="none" w:sz="0" w:space="0" w:color="auto"/>
          </w:divBdr>
        </w:div>
        <w:div w:id="293292117">
          <w:marLeft w:val="0"/>
          <w:marRight w:val="0"/>
          <w:marTop w:val="0"/>
          <w:marBottom w:val="0"/>
          <w:divBdr>
            <w:top w:val="none" w:sz="0" w:space="0" w:color="auto"/>
            <w:left w:val="none" w:sz="0" w:space="0" w:color="auto"/>
            <w:bottom w:val="none" w:sz="0" w:space="0" w:color="auto"/>
            <w:right w:val="none" w:sz="0" w:space="0" w:color="auto"/>
          </w:divBdr>
        </w:div>
        <w:div w:id="2075008585">
          <w:marLeft w:val="0"/>
          <w:marRight w:val="0"/>
          <w:marTop w:val="0"/>
          <w:marBottom w:val="0"/>
          <w:divBdr>
            <w:top w:val="none" w:sz="0" w:space="0" w:color="auto"/>
            <w:left w:val="none" w:sz="0" w:space="0" w:color="auto"/>
            <w:bottom w:val="none" w:sz="0" w:space="0" w:color="auto"/>
            <w:right w:val="none" w:sz="0" w:space="0" w:color="auto"/>
          </w:divBdr>
        </w:div>
        <w:div w:id="1709259832">
          <w:marLeft w:val="0"/>
          <w:marRight w:val="0"/>
          <w:marTop w:val="0"/>
          <w:marBottom w:val="0"/>
          <w:divBdr>
            <w:top w:val="none" w:sz="0" w:space="0" w:color="auto"/>
            <w:left w:val="none" w:sz="0" w:space="0" w:color="auto"/>
            <w:bottom w:val="none" w:sz="0" w:space="0" w:color="auto"/>
            <w:right w:val="none" w:sz="0" w:space="0" w:color="auto"/>
          </w:divBdr>
        </w:div>
        <w:div w:id="1089885281">
          <w:marLeft w:val="0"/>
          <w:marRight w:val="0"/>
          <w:marTop w:val="0"/>
          <w:marBottom w:val="0"/>
          <w:divBdr>
            <w:top w:val="none" w:sz="0" w:space="0" w:color="auto"/>
            <w:left w:val="none" w:sz="0" w:space="0" w:color="auto"/>
            <w:bottom w:val="none" w:sz="0" w:space="0" w:color="auto"/>
            <w:right w:val="none" w:sz="0" w:space="0" w:color="auto"/>
          </w:divBdr>
        </w:div>
        <w:div w:id="668411833">
          <w:marLeft w:val="0"/>
          <w:marRight w:val="0"/>
          <w:marTop w:val="0"/>
          <w:marBottom w:val="0"/>
          <w:divBdr>
            <w:top w:val="none" w:sz="0" w:space="0" w:color="auto"/>
            <w:left w:val="none" w:sz="0" w:space="0" w:color="auto"/>
            <w:bottom w:val="none" w:sz="0" w:space="0" w:color="auto"/>
            <w:right w:val="none" w:sz="0" w:space="0" w:color="auto"/>
          </w:divBdr>
        </w:div>
        <w:div w:id="1801799067">
          <w:marLeft w:val="0"/>
          <w:marRight w:val="0"/>
          <w:marTop w:val="0"/>
          <w:marBottom w:val="0"/>
          <w:divBdr>
            <w:top w:val="none" w:sz="0" w:space="0" w:color="auto"/>
            <w:left w:val="none" w:sz="0" w:space="0" w:color="auto"/>
            <w:bottom w:val="none" w:sz="0" w:space="0" w:color="auto"/>
            <w:right w:val="none" w:sz="0" w:space="0" w:color="auto"/>
          </w:divBdr>
        </w:div>
        <w:div w:id="2013607981">
          <w:marLeft w:val="0"/>
          <w:marRight w:val="0"/>
          <w:marTop w:val="0"/>
          <w:marBottom w:val="0"/>
          <w:divBdr>
            <w:top w:val="none" w:sz="0" w:space="0" w:color="auto"/>
            <w:left w:val="none" w:sz="0" w:space="0" w:color="auto"/>
            <w:bottom w:val="none" w:sz="0" w:space="0" w:color="auto"/>
            <w:right w:val="none" w:sz="0" w:space="0" w:color="auto"/>
          </w:divBdr>
        </w:div>
        <w:div w:id="680623218">
          <w:marLeft w:val="0"/>
          <w:marRight w:val="0"/>
          <w:marTop w:val="0"/>
          <w:marBottom w:val="0"/>
          <w:divBdr>
            <w:top w:val="none" w:sz="0" w:space="0" w:color="auto"/>
            <w:left w:val="none" w:sz="0" w:space="0" w:color="auto"/>
            <w:bottom w:val="none" w:sz="0" w:space="0" w:color="auto"/>
            <w:right w:val="none" w:sz="0" w:space="0" w:color="auto"/>
          </w:divBdr>
        </w:div>
        <w:div w:id="1468888488">
          <w:marLeft w:val="0"/>
          <w:marRight w:val="0"/>
          <w:marTop w:val="0"/>
          <w:marBottom w:val="0"/>
          <w:divBdr>
            <w:top w:val="none" w:sz="0" w:space="0" w:color="auto"/>
            <w:left w:val="none" w:sz="0" w:space="0" w:color="auto"/>
            <w:bottom w:val="none" w:sz="0" w:space="0" w:color="auto"/>
            <w:right w:val="none" w:sz="0" w:space="0" w:color="auto"/>
          </w:divBdr>
        </w:div>
        <w:div w:id="1190489296">
          <w:marLeft w:val="0"/>
          <w:marRight w:val="0"/>
          <w:marTop w:val="0"/>
          <w:marBottom w:val="0"/>
          <w:divBdr>
            <w:top w:val="none" w:sz="0" w:space="0" w:color="auto"/>
            <w:left w:val="none" w:sz="0" w:space="0" w:color="auto"/>
            <w:bottom w:val="none" w:sz="0" w:space="0" w:color="auto"/>
            <w:right w:val="none" w:sz="0" w:space="0" w:color="auto"/>
          </w:divBdr>
        </w:div>
        <w:div w:id="311328144">
          <w:marLeft w:val="0"/>
          <w:marRight w:val="0"/>
          <w:marTop w:val="0"/>
          <w:marBottom w:val="0"/>
          <w:divBdr>
            <w:top w:val="none" w:sz="0" w:space="0" w:color="auto"/>
            <w:left w:val="none" w:sz="0" w:space="0" w:color="auto"/>
            <w:bottom w:val="none" w:sz="0" w:space="0" w:color="auto"/>
            <w:right w:val="none" w:sz="0" w:space="0" w:color="auto"/>
          </w:divBdr>
        </w:div>
        <w:div w:id="852768640">
          <w:marLeft w:val="0"/>
          <w:marRight w:val="0"/>
          <w:marTop w:val="0"/>
          <w:marBottom w:val="0"/>
          <w:divBdr>
            <w:top w:val="none" w:sz="0" w:space="0" w:color="auto"/>
            <w:left w:val="none" w:sz="0" w:space="0" w:color="auto"/>
            <w:bottom w:val="none" w:sz="0" w:space="0" w:color="auto"/>
            <w:right w:val="none" w:sz="0" w:space="0" w:color="auto"/>
          </w:divBdr>
        </w:div>
        <w:div w:id="1199010340">
          <w:marLeft w:val="0"/>
          <w:marRight w:val="0"/>
          <w:marTop w:val="0"/>
          <w:marBottom w:val="0"/>
          <w:divBdr>
            <w:top w:val="none" w:sz="0" w:space="0" w:color="auto"/>
            <w:left w:val="none" w:sz="0" w:space="0" w:color="auto"/>
            <w:bottom w:val="none" w:sz="0" w:space="0" w:color="auto"/>
            <w:right w:val="none" w:sz="0" w:space="0" w:color="auto"/>
          </w:divBdr>
        </w:div>
        <w:div w:id="1894536706">
          <w:marLeft w:val="0"/>
          <w:marRight w:val="0"/>
          <w:marTop w:val="0"/>
          <w:marBottom w:val="0"/>
          <w:divBdr>
            <w:top w:val="none" w:sz="0" w:space="0" w:color="auto"/>
            <w:left w:val="none" w:sz="0" w:space="0" w:color="auto"/>
            <w:bottom w:val="none" w:sz="0" w:space="0" w:color="auto"/>
            <w:right w:val="none" w:sz="0" w:space="0" w:color="auto"/>
          </w:divBdr>
        </w:div>
        <w:div w:id="921715497">
          <w:marLeft w:val="0"/>
          <w:marRight w:val="0"/>
          <w:marTop w:val="0"/>
          <w:marBottom w:val="0"/>
          <w:divBdr>
            <w:top w:val="none" w:sz="0" w:space="0" w:color="auto"/>
            <w:left w:val="none" w:sz="0" w:space="0" w:color="auto"/>
            <w:bottom w:val="none" w:sz="0" w:space="0" w:color="auto"/>
            <w:right w:val="none" w:sz="0" w:space="0" w:color="auto"/>
          </w:divBdr>
        </w:div>
        <w:div w:id="683630052">
          <w:marLeft w:val="0"/>
          <w:marRight w:val="0"/>
          <w:marTop w:val="0"/>
          <w:marBottom w:val="0"/>
          <w:divBdr>
            <w:top w:val="none" w:sz="0" w:space="0" w:color="auto"/>
            <w:left w:val="none" w:sz="0" w:space="0" w:color="auto"/>
            <w:bottom w:val="none" w:sz="0" w:space="0" w:color="auto"/>
            <w:right w:val="none" w:sz="0" w:space="0" w:color="auto"/>
          </w:divBdr>
        </w:div>
        <w:div w:id="99759001">
          <w:marLeft w:val="0"/>
          <w:marRight w:val="0"/>
          <w:marTop w:val="0"/>
          <w:marBottom w:val="0"/>
          <w:divBdr>
            <w:top w:val="none" w:sz="0" w:space="0" w:color="auto"/>
            <w:left w:val="none" w:sz="0" w:space="0" w:color="auto"/>
            <w:bottom w:val="none" w:sz="0" w:space="0" w:color="auto"/>
            <w:right w:val="none" w:sz="0" w:space="0" w:color="auto"/>
          </w:divBdr>
        </w:div>
        <w:div w:id="455761237">
          <w:marLeft w:val="0"/>
          <w:marRight w:val="0"/>
          <w:marTop w:val="0"/>
          <w:marBottom w:val="0"/>
          <w:divBdr>
            <w:top w:val="none" w:sz="0" w:space="0" w:color="auto"/>
            <w:left w:val="none" w:sz="0" w:space="0" w:color="auto"/>
            <w:bottom w:val="none" w:sz="0" w:space="0" w:color="auto"/>
            <w:right w:val="none" w:sz="0" w:space="0" w:color="auto"/>
          </w:divBdr>
        </w:div>
        <w:div w:id="503520570">
          <w:marLeft w:val="0"/>
          <w:marRight w:val="0"/>
          <w:marTop w:val="0"/>
          <w:marBottom w:val="0"/>
          <w:divBdr>
            <w:top w:val="none" w:sz="0" w:space="0" w:color="auto"/>
            <w:left w:val="none" w:sz="0" w:space="0" w:color="auto"/>
            <w:bottom w:val="none" w:sz="0" w:space="0" w:color="auto"/>
            <w:right w:val="none" w:sz="0" w:space="0" w:color="auto"/>
          </w:divBdr>
        </w:div>
        <w:div w:id="1481383922">
          <w:marLeft w:val="0"/>
          <w:marRight w:val="0"/>
          <w:marTop w:val="0"/>
          <w:marBottom w:val="0"/>
          <w:divBdr>
            <w:top w:val="none" w:sz="0" w:space="0" w:color="auto"/>
            <w:left w:val="none" w:sz="0" w:space="0" w:color="auto"/>
            <w:bottom w:val="none" w:sz="0" w:space="0" w:color="auto"/>
            <w:right w:val="none" w:sz="0" w:space="0" w:color="auto"/>
          </w:divBdr>
        </w:div>
        <w:div w:id="100877274">
          <w:marLeft w:val="0"/>
          <w:marRight w:val="0"/>
          <w:marTop w:val="0"/>
          <w:marBottom w:val="0"/>
          <w:divBdr>
            <w:top w:val="none" w:sz="0" w:space="0" w:color="auto"/>
            <w:left w:val="none" w:sz="0" w:space="0" w:color="auto"/>
            <w:bottom w:val="none" w:sz="0" w:space="0" w:color="auto"/>
            <w:right w:val="none" w:sz="0" w:space="0" w:color="auto"/>
          </w:divBdr>
        </w:div>
        <w:div w:id="48320312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rerack.com" TargetMode="External"/><Relationship Id="rId3" Type="http://schemas.openxmlformats.org/officeDocument/2006/relationships/webSettings" Target="webSettings.xml"/><Relationship Id="rId7" Type="http://schemas.openxmlformats.org/officeDocument/2006/relationships/hyperlink" Target="mailto:jdoe@mpt.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736</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Verb! Communications</Company>
  <LinksUpToDate>false</LinksUpToDate>
  <CharactersWithSpaces>4923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Shenkle</dc:creator>
  <cp:lastModifiedBy>Phillip Guthrie</cp:lastModifiedBy>
  <cp:revision>2</cp:revision>
  <dcterms:created xsi:type="dcterms:W3CDTF">2015-08-06T19:27:00Z</dcterms:created>
  <dcterms:modified xsi:type="dcterms:W3CDTF">2015-08-06T19:27:00Z</dcterms:modified>
</cp:coreProperties>
</file>